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F428C" w14:textId="77777777" w:rsidR="00520070" w:rsidRPr="00520070" w:rsidRDefault="00520070" w:rsidP="00520070">
      <w:pPr>
        <w:shd w:val="clear" w:color="auto" w:fill="FFFFFF"/>
        <w:spacing w:after="225" w:line="330" w:lineRule="atLeast"/>
        <w:textAlignment w:val="baseline"/>
        <w:rPr>
          <w:rFonts w:ascii="Tahoma" w:hAnsi="Tahoma" w:cs="Tahoma"/>
          <w:noProof/>
          <w:lang w:eastAsia="en-GB"/>
        </w:rPr>
      </w:pPr>
      <w:bookmarkStart w:id="0" w:name="_GoBack"/>
      <w:bookmarkEnd w:id="0"/>
      <w:r>
        <w:rPr>
          <w:rFonts w:ascii="Tahoma" w:hAnsi="Tahoma" w:cs="Tahoma"/>
          <w:noProof/>
          <w:sz w:val="24"/>
          <w:szCs w:val="24"/>
          <w:lang w:eastAsia="en-GB"/>
        </w:rPr>
        <w:drawing>
          <wp:inline distT="0" distB="0" distL="0" distR="0" wp14:anchorId="2F740291" wp14:editId="109345E7">
            <wp:extent cx="658771" cy="655093"/>
            <wp:effectExtent l="0" t="0" r="8255" b="0"/>
            <wp:docPr id="1" name="Picture 1" descr="OceanUpload39194_1373447487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ceanUpload39194_13734474876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87" cy="672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</w:rPr>
        <w:t xml:space="preserve">               </w:t>
      </w:r>
      <w:r>
        <w:rPr>
          <w:rFonts w:ascii="Tahoma" w:hAnsi="Tahoma" w:cs="Tahoma"/>
        </w:rPr>
        <w:t xml:space="preserve">                          </w:t>
      </w:r>
      <w:r>
        <w:rPr>
          <w:rFonts w:ascii="Tahoma" w:hAnsi="Tahoma" w:cs="Tahoma"/>
          <w:b/>
          <w:sz w:val="28"/>
          <w:szCs w:val="28"/>
        </w:rPr>
        <w:t>Music</w:t>
      </w:r>
    </w:p>
    <w:p w14:paraId="1088EB66" w14:textId="77777777" w:rsidR="004D3ADA" w:rsidRPr="00520070" w:rsidRDefault="004D3ADA">
      <w:pPr>
        <w:rPr>
          <w:rFonts w:ascii="Tahoma" w:hAnsi="Tahoma" w:cs="Tahoma"/>
          <w:b/>
          <w:color w:val="000000"/>
          <w:u w:val="single"/>
        </w:rPr>
      </w:pPr>
      <w:r w:rsidRPr="00520070">
        <w:rPr>
          <w:rFonts w:ascii="Tahoma" w:hAnsi="Tahoma" w:cs="Tahoma"/>
          <w:b/>
          <w:color w:val="000000"/>
          <w:u w:val="single"/>
        </w:rPr>
        <w:t xml:space="preserve">Intent </w:t>
      </w:r>
    </w:p>
    <w:p w14:paraId="6FBB6951" w14:textId="77777777" w:rsidR="00F15F2A" w:rsidRPr="00520070" w:rsidRDefault="004D3ADA" w:rsidP="008057EB">
      <w:pPr>
        <w:spacing w:after="0" w:line="240" w:lineRule="auto"/>
        <w:textAlignment w:val="top"/>
        <w:rPr>
          <w:rFonts w:ascii="Tahoma" w:hAnsi="Tahoma" w:cs="Tahoma"/>
          <w:color w:val="000000"/>
        </w:rPr>
      </w:pPr>
      <w:r w:rsidRPr="00520070">
        <w:rPr>
          <w:rFonts w:ascii="Tahoma" w:hAnsi="Tahoma" w:cs="Tahoma"/>
          <w:color w:val="000000"/>
        </w:rPr>
        <w:t>At Muskham</w:t>
      </w:r>
      <w:r w:rsidR="00F855B4" w:rsidRPr="00520070">
        <w:rPr>
          <w:rFonts w:ascii="Tahoma" w:hAnsi="Tahoma" w:cs="Tahoma"/>
          <w:color w:val="000000"/>
        </w:rPr>
        <w:t xml:space="preserve"> Primary School</w:t>
      </w:r>
      <w:r w:rsidRPr="00520070">
        <w:rPr>
          <w:rFonts w:ascii="Tahoma" w:hAnsi="Tahoma" w:cs="Tahoma"/>
          <w:color w:val="000000"/>
        </w:rPr>
        <w:t xml:space="preserve">, we believe music should be an enjoyable experience for </w:t>
      </w:r>
      <w:r w:rsidR="0026502F" w:rsidRPr="00520070">
        <w:rPr>
          <w:rFonts w:ascii="Tahoma" w:hAnsi="Tahoma" w:cs="Tahoma"/>
          <w:color w:val="000000"/>
        </w:rPr>
        <w:t xml:space="preserve">all </w:t>
      </w:r>
      <w:r w:rsidRPr="00520070">
        <w:rPr>
          <w:rFonts w:ascii="Tahoma" w:hAnsi="Tahoma" w:cs="Tahoma"/>
          <w:color w:val="000000"/>
        </w:rPr>
        <w:t xml:space="preserve">pupils and </w:t>
      </w:r>
      <w:r w:rsidR="00297F11" w:rsidRPr="00520070">
        <w:rPr>
          <w:rFonts w:ascii="Tahoma" w:hAnsi="Tahoma" w:cs="Tahoma"/>
          <w:color w:val="000000"/>
        </w:rPr>
        <w:t>staff</w:t>
      </w:r>
      <w:r w:rsidRPr="00520070">
        <w:rPr>
          <w:rFonts w:ascii="Tahoma" w:hAnsi="Tahoma" w:cs="Tahoma"/>
          <w:color w:val="000000"/>
        </w:rPr>
        <w:t xml:space="preserve">. </w:t>
      </w:r>
      <w:r w:rsidR="00297F11" w:rsidRPr="00520070">
        <w:rPr>
          <w:rFonts w:ascii="Tahoma" w:hAnsi="Tahoma" w:cs="Tahoma"/>
          <w:color w:val="000000"/>
        </w:rPr>
        <w:t>We will encourage the children to sing and use their voices</w:t>
      </w:r>
      <w:r w:rsidR="007762BD" w:rsidRPr="00520070">
        <w:rPr>
          <w:rFonts w:ascii="Tahoma" w:hAnsi="Tahoma" w:cs="Tahoma"/>
          <w:color w:val="000000"/>
        </w:rPr>
        <w:t xml:space="preserve"> and </w:t>
      </w:r>
      <w:r w:rsidR="00297F11" w:rsidRPr="00520070">
        <w:rPr>
          <w:rFonts w:ascii="Tahoma" w:hAnsi="Tahoma" w:cs="Tahoma"/>
          <w:color w:val="000000"/>
        </w:rPr>
        <w:t xml:space="preserve">to compose and create music individually or with others. </w:t>
      </w:r>
      <w:r w:rsidRPr="00520070">
        <w:rPr>
          <w:rFonts w:ascii="Tahoma" w:hAnsi="Tahoma" w:cs="Tahoma"/>
          <w:color w:val="000000"/>
        </w:rPr>
        <w:t>Children will participate in a range of musical experiences and d</w:t>
      </w:r>
      <w:r w:rsidRPr="00520070">
        <w:rPr>
          <w:rFonts w:ascii="Tahoma" w:eastAsia="Times New Roman" w:hAnsi="Tahoma" w:cs="Tahoma"/>
          <w:color w:val="000000"/>
          <w:bdr w:val="none" w:sz="0" w:space="0" w:color="auto" w:frame="1"/>
          <w:lang w:eastAsia="en-GB"/>
        </w:rPr>
        <w:t>evelop the</w:t>
      </w:r>
      <w:r w:rsidR="00297F11" w:rsidRPr="00520070">
        <w:rPr>
          <w:rFonts w:ascii="Tahoma" w:eastAsia="Times New Roman" w:hAnsi="Tahoma" w:cs="Tahoma"/>
          <w:color w:val="000000"/>
          <w:bdr w:val="none" w:sz="0" w:space="0" w:color="auto" w:frame="1"/>
          <w:lang w:eastAsia="en-GB"/>
        </w:rPr>
        <w:t xml:space="preserve"> confidence to perform</w:t>
      </w:r>
      <w:r w:rsidRPr="00520070">
        <w:rPr>
          <w:rFonts w:ascii="Tahoma" w:eastAsia="Times New Roman" w:hAnsi="Tahoma" w:cs="Tahoma"/>
          <w:color w:val="000000"/>
          <w:bdr w:val="none" w:sz="0" w:space="0" w:color="auto" w:frame="1"/>
          <w:lang w:eastAsia="en-GB"/>
        </w:rPr>
        <w:t>, listen to, review and evaluate music across a range of historical periods, genres, styles and traditions - including the works of the great composers and musicians.</w:t>
      </w:r>
      <w:r w:rsidR="008057EB" w:rsidRPr="00520070">
        <w:rPr>
          <w:rFonts w:ascii="Tahoma" w:eastAsia="Times New Roman" w:hAnsi="Tahoma" w:cs="Tahoma"/>
          <w:color w:val="000000"/>
          <w:bdr w:val="none" w:sz="0" w:space="0" w:color="auto" w:frame="1"/>
          <w:lang w:eastAsia="en-GB"/>
        </w:rPr>
        <w:t xml:space="preserve"> </w:t>
      </w:r>
      <w:r w:rsidR="008057EB" w:rsidRPr="00520070">
        <w:rPr>
          <w:rFonts w:ascii="Tahoma" w:hAnsi="Tahoma" w:cs="Tahoma"/>
          <w:color w:val="000000"/>
        </w:rPr>
        <w:t xml:space="preserve">As </w:t>
      </w:r>
      <w:r w:rsidR="00BE7590" w:rsidRPr="00520070">
        <w:rPr>
          <w:rFonts w:ascii="Tahoma" w:hAnsi="Tahoma" w:cs="Tahoma"/>
          <w:color w:val="000000"/>
        </w:rPr>
        <w:t>children</w:t>
      </w:r>
      <w:r w:rsidRPr="00520070">
        <w:rPr>
          <w:rFonts w:ascii="Tahoma" w:hAnsi="Tahoma" w:cs="Tahoma"/>
          <w:color w:val="000000"/>
        </w:rPr>
        <w:t xml:space="preserve"> develop their understanding of rhythm and pitch and learn how music is structured, </w:t>
      </w:r>
      <w:r w:rsidR="008057EB" w:rsidRPr="00520070">
        <w:rPr>
          <w:rFonts w:ascii="Tahoma" w:hAnsi="Tahoma" w:cs="Tahoma"/>
          <w:color w:val="000000"/>
        </w:rPr>
        <w:t>they will</w:t>
      </w:r>
      <w:r w:rsidRPr="00520070">
        <w:rPr>
          <w:rFonts w:ascii="Tahoma" w:hAnsi="Tahoma" w:cs="Tahoma"/>
          <w:color w:val="000000"/>
        </w:rPr>
        <w:t xml:space="preserve"> learn technical vocabulary for these elements. </w:t>
      </w:r>
      <w:r w:rsidR="00A179AA" w:rsidRPr="00520070">
        <w:rPr>
          <w:rFonts w:ascii="Tahoma" w:hAnsi="Tahoma" w:cs="Tahoma"/>
          <w:color w:val="000000"/>
        </w:rPr>
        <w:t xml:space="preserve">Participation in music develops self-confidence, self-expression, listening, creativity, concentration, language and memory skills; it can also </w:t>
      </w:r>
      <w:r w:rsidR="005E328E" w:rsidRPr="00520070">
        <w:rPr>
          <w:rFonts w:ascii="Tahoma" w:hAnsi="Tahoma" w:cs="Tahoma"/>
          <w:color w:val="000000"/>
        </w:rPr>
        <w:t>have</w:t>
      </w:r>
      <w:r w:rsidR="00A179AA" w:rsidRPr="00520070">
        <w:rPr>
          <w:rFonts w:ascii="Tahoma" w:hAnsi="Tahoma" w:cs="Tahoma"/>
          <w:color w:val="000000"/>
        </w:rPr>
        <w:t xml:space="preserve"> a positive impact on wellbeing. </w:t>
      </w:r>
      <w:r w:rsidR="00503071" w:rsidRPr="00520070">
        <w:rPr>
          <w:rFonts w:ascii="Tahoma" w:hAnsi="Tahoma" w:cs="Tahoma"/>
          <w:color w:val="000000"/>
        </w:rPr>
        <w:t xml:space="preserve">We hope to inspire our children to continue their musical journey into secondary education and </w:t>
      </w:r>
      <w:proofErr w:type="gramStart"/>
      <w:r w:rsidR="00503071" w:rsidRPr="00520070">
        <w:rPr>
          <w:rFonts w:ascii="Tahoma" w:hAnsi="Tahoma" w:cs="Tahoma"/>
          <w:color w:val="000000"/>
        </w:rPr>
        <w:t>beyond</w:t>
      </w:r>
      <w:proofErr w:type="gramEnd"/>
      <w:r w:rsidR="00503071" w:rsidRPr="00520070">
        <w:rPr>
          <w:rFonts w:ascii="Tahoma" w:hAnsi="Tahoma" w:cs="Tahoma"/>
          <w:color w:val="000000"/>
        </w:rPr>
        <w:t>. This will equip them with the skills to work creatively, both independently and collaboratively, in their future</w:t>
      </w:r>
      <w:r w:rsidR="00FC002C" w:rsidRPr="00520070">
        <w:rPr>
          <w:rFonts w:ascii="Tahoma" w:hAnsi="Tahoma" w:cs="Tahoma"/>
          <w:color w:val="000000"/>
        </w:rPr>
        <w:t xml:space="preserve"> lives</w:t>
      </w:r>
      <w:r w:rsidR="00503071" w:rsidRPr="00520070">
        <w:rPr>
          <w:rFonts w:ascii="Tahoma" w:hAnsi="Tahoma" w:cs="Tahoma"/>
          <w:color w:val="000000"/>
        </w:rPr>
        <w:t>.</w:t>
      </w:r>
    </w:p>
    <w:p w14:paraId="03C42A49" w14:textId="77777777" w:rsidR="00297F11" w:rsidRPr="00520070" w:rsidRDefault="00297F11" w:rsidP="008057EB">
      <w:pPr>
        <w:spacing w:after="0" w:line="240" w:lineRule="auto"/>
        <w:textAlignment w:val="top"/>
        <w:rPr>
          <w:rFonts w:ascii="Tahoma" w:hAnsi="Tahoma" w:cs="Tahoma"/>
          <w:color w:val="000000"/>
        </w:rPr>
      </w:pPr>
    </w:p>
    <w:p w14:paraId="1796EEB1" w14:textId="77777777" w:rsidR="00297F11" w:rsidRPr="00520070" w:rsidRDefault="00297F11" w:rsidP="008057EB">
      <w:pPr>
        <w:spacing w:after="0" w:line="240" w:lineRule="auto"/>
        <w:textAlignment w:val="top"/>
        <w:rPr>
          <w:rFonts w:ascii="Tahoma" w:hAnsi="Tahoma" w:cs="Tahoma"/>
          <w:b/>
          <w:color w:val="000000"/>
          <w:u w:val="single"/>
        </w:rPr>
      </w:pPr>
      <w:r w:rsidRPr="00520070">
        <w:rPr>
          <w:rFonts w:ascii="Tahoma" w:hAnsi="Tahoma" w:cs="Tahoma"/>
          <w:b/>
          <w:color w:val="000000"/>
          <w:u w:val="single"/>
        </w:rPr>
        <w:t xml:space="preserve">Implementation </w:t>
      </w:r>
    </w:p>
    <w:p w14:paraId="144FAA4F" w14:textId="77777777" w:rsidR="007762BD" w:rsidRPr="00520070" w:rsidRDefault="007762BD" w:rsidP="007762BD">
      <w:pPr>
        <w:spacing w:after="0" w:line="240" w:lineRule="auto"/>
        <w:textAlignment w:val="top"/>
        <w:rPr>
          <w:rFonts w:ascii="Tahoma" w:hAnsi="Tahoma" w:cs="Tahoma"/>
          <w:color w:val="000000"/>
        </w:rPr>
      </w:pPr>
    </w:p>
    <w:p w14:paraId="4F456068" w14:textId="77777777" w:rsidR="00C42245" w:rsidRPr="00520070" w:rsidRDefault="00174B80" w:rsidP="003A3EE7">
      <w:pPr>
        <w:pStyle w:val="ListParagraph"/>
        <w:numPr>
          <w:ilvl w:val="0"/>
          <w:numId w:val="2"/>
        </w:numPr>
        <w:spacing w:after="0" w:line="240" w:lineRule="auto"/>
        <w:textAlignment w:val="top"/>
        <w:rPr>
          <w:rFonts w:ascii="Tahoma" w:hAnsi="Tahoma" w:cs="Tahoma"/>
          <w:color w:val="000000"/>
        </w:rPr>
      </w:pPr>
      <w:r w:rsidRPr="00520070">
        <w:rPr>
          <w:rFonts w:ascii="Tahoma" w:hAnsi="Tahoma" w:cs="Tahoma"/>
        </w:rPr>
        <w:t xml:space="preserve">The majority of </w:t>
      </w:r>
      <w:r w:rsidR="00264F9E" w:rsidRPr="00520070">
        <w:rPr>
          <w:rFonts w:ascii="Tahoma" w:hAnsi="Tahoma" w:cs="Tahoma"/>
          <w:color w:val="000000"/>
        </w:rPr>
        <w:t>class teaching</w:t>
      </w:r>
      <w:r w:rsidRPr="00520070">
        <w:rPr>
          <w:rFonts w:ascii="Tahoma" w:hAnsi="Tahoma" w:cs="Tahoma"/>
          <w:color w:val="000000"/>
        </w:rPr>
        <w:t xml:space="preserve"> will be delivered using the </w:t>
      </w:r>
      <w:r w:rsidR="00264F9E" w:rsidRPr="00520070">
        <w:rPr>
          <w:rFonts w:ascii="Tahoma" w:hAnsi="Tahoma" w:cs="Tahoma"/>
          <w:color w:val="000000"/>
        </w:rPr>
        <w:t xml:space="preserve">‘Music Express’ programme of study; this utilises online lessons </w:t>
      </w:r>
      <w:r w:rsidR="00F937A2" w:rsidRPr="00520070">
        <w:rPr>
          <w:rFonts w:ascii="Tahoma" w:hAnsi="Tahoma" w:cs="Tahoma"/>
          <w:color w:val="000000"/>
        </w:rPr>
        <w:t xml:space="preserve">and planning </w:t>
      </w:r>
      <w:r w:rsidR="00264F9E" w:rsidRPr="00520070">
        <w:rPr>
          <w:rFonts w:ascii="Tahoma" w:hAnsi="Tahoma" w:cs="Tahoma"/>
          <w:color w:val="000000"/>
        </w:rPr>
        <w:t xml:space="preserve">that </w:t>
      </w:r>
      <w:r w:rsidR="00F937A2" w:rsidRPr="00520070">
        <w:rPr>
          <w:rFonts w:ascii="Tahoma" w:hAnsi="Tahoma" w:cs="Tahoma"/>
          <w:color w:val="000000"/>
        </w:rPr>
        <w:t>builds on existing skills and knowledge throughout year groups</w:t>
      </w:r>
      <w:r w:rsidR="003803AC" w:rsidRPr="00520070">
        <w:rPr>
          <w:rFonts w:ascii="Tahoma" w:hAnsi="Tahoma" w:cs="Tahoma"/>
          <w:color w:val="000000"/>
        </w:rPr>
        <w:t>.</w:t>
      </w:r>
      <w:r w:rsidR="00264F9E" w:rsidRPr="00520070">
        <w:rPr>
          <w:rFonts w:ascii="Tahoma" w:hAnsi="Tahoma" w:cs="Tahoma"/>
          <w:color w:val="000000"/>
        </w:rPr>
        <w:t xml:space="preserve"> </w:t>
      </w:r>
    </w:p>
    <w:p w14:paraId="3390491A" w14:textId="77777777" w:rsidR="007762BD" w:rsidRPr="00520070" w:rsidRDefault="00520070" w:rsidP="003A3EE7">
      <w:pPr>
        <w:pStyle w:val="ListParagraph"/>
        <w:numPr>
          <w:ilvl w:val="0"/>
          <w:numId w:val="2"/>
        </w:numPr>
        <w:spacing w:after="0" w:line="240" w:lineRule="auto"/>
        <w:textAlignment w:val="top"/>
        <w:rPr>
          <w:rFonts w:ascii="Tahoma" w:hAnsi="Tahoma" w:cs="Tahoma"/>
          <w:color w:val="000000"/>
        </w:rPr>
      </w:pPr>
      <w:r>
        <w:rPr>
          <w:rFonts w:ascii="Tahoma" w:hAnsi="Tahoma" w:cs="Tahoma"/>
        </w:rPr>
        <w:t xml:space="preserve">Lessons </w:t>
      </w:r>
      <w:proofErr w:type="gramStart"/>
      <w:r>
        <w:rPr>
          <w:rFonts w:ascii="Tahoma" w:hAnsi="Tahoma" w:cs="Tahoma"/>
        </w:rPr>
        <w:t>are</w:t>
      </w:r>
      <w:r w:rsidR="007762BD" w:rsidRPr="00520070">
        <w:rPr>
          <w:rFonts w:ascii="Tahoma" w:hAnsi="Tahoma" w:cs="Tahoma"/>
        </w:rPr>
        <w:t xml:space="preserve"> taught</w:t>
      </w:r>
      <w:proofErr w:type="gramEnd"/>
      <w:r w:rsidR="007762BD" w:rsidRPr="00520070">
        <w:rPr>
          <w:rFonts w:ascii="Tahoma" w:hAnsi="Tahoma" w:cs="Tahoma"/>
        </w:rPr>
        <w:t xml:space="preserve"> in 1-hour lessons across 3 half terms per academic year.</w:t>
      </w:r>
    </w:p>
    <w:p w14:paraId="415143AF" w14:textId="77777777" w:rsidR="00C42245" w:rsidRPr="00520070" w:rsidRDefault="00C42245" w:rsidP="003A3EE7">
      <w:pPr>
        <w:pStyle w:val="ListParagraph"/>
        <w:numPr>
          <w:ilvl w:val="0"/>
          <w:numId w:val="2"/>
        </w:numPr>
        <w:spacing w:after="0" w:line="240" w:lineRule="auto"/>
        <w:textAlignment w:val="top"/>
        <w:rPr>
          <w:rFonts w:ascii="Tahoma" w:hAnsi="Tahoma" w:cs="Tahoma"/>
          <w:color w:val="000000"/>
        </w:rPr>
      </w:pPr>
      <w:r w:rsidRPr="00520070">
        <w:rPr>
          <w:rFonts w:ascii="Tahoma" w:hAnsi="Tahoma" w:cs="Tahoma"/>
          <w:color w:val="000000"/>
        </w:rPr>
        <w:t>Assessments at t</w:t>
      </w:r>
      <w:r w:rsidR="006F4C5E" w:rsidRPr="00520070">
        <w:rPr>
          <w:rFonts w:ascii="Tahoma" w:hAnsi="Tahoma" w:cs="Tahoma"/>
          <w:color w:val="000000"/>
        </w:rPr>
        <w:t>he end of units of learning</w:t>
      </w:r>
      <w:r w:rsidRPr="00520070">
        <w:rPr>
          <w:rFonts w:ascii="Tahoma" w:hAnsi="Tahoma" w:cs="Tahoma"/>
          <w:color w:val="000000"/>
        </w:rPr>
        <w:t xml:space="preserve"> ensure that pupils are making progress. They will</w:t>
      </w:r>
      <w:r w:rsidR="00CF0754" w:rsidRPr="00520070">
        <w:rPr>
          <w:rFonts w:ascii="Tahoma" w:hAnsi="Tahoma" w:cs="Tahoma"/>
          <w:color w:val="000000"/>
        </w:rPr>
        <w:t xml:space="preserve"> also</w:t>
      </w:r>
      <w:r w:rsidRPr="00520070">
        <w:rPr>
          <w:rFonts w:ascii="Tahoma" w:hAnsi="Tahoma" w:cs="Tahoma"/>
          <w:color w:val="000000"/>
        </w:rPr>
        <w:t xml:space="preserve"> enable staff to identify any gaps in learning and plan to address these.</w:t>
      </w:r>
      <w:r w:rsidR="00FC002C" w:rsidRPr="00520070">
        <w:rPr>
          <w:rFonts w:ascii="Tahoma" w:hAnsi="Tahoma" w:cs="Tahoma"/>
          <w:color w:val="000000"/>
        </w:rPr>
        <w:t xml:space="preserve"> These assessments will also ensure the subject lead has a good overall view of the children’s current abilities.</w:t>
      </w:r>
    </w:p>
    <w:p w14:paraId="659E7739" w14:textId="77777777" w:rsidR="003A3EE7" w:rsidRPr="00520070" w:rsidRDefault="00C42245" w:rsidP="003A3EE7">
      <w:pPr>
        <w:pStyle w:val="ListParagraph"/>
        <w:numPr>
          <w:ilvl w:val="0"/>
          <w:numId w:val="2"/>
        </w:numPr>
        <w:spacing w:after="0" w:line="240" w:lineRule="auto"/>
        <w:textAlignment w:val="top"/>
        <w:rPr>
          <w:rFonts w:ascii="Tahoma" w:hAnsi="Tahoma" w:cs="Tahoma"/>
          <w:color w:val="000000"/>
        </w:rPr>
      </w:pPr>
      <w:r w:rsidRPr="00520070">
        <w:rPr>
          <w:rFonts w:ascii="Tahoma" w:hAnsi="Tahoma" w:cs="Tahoma"/>
          <w:color w:val="000000"/>
        </w:rPr>
        <w:t>Through ‘Music Express’, class teachers are given suggestions to adapt activities to support children with special educational needs</w:t>
      </w:r>
      <w:r w:rsidR="00FC002C" w:rsidRPr="00520070">
        <w:rPr>
          <w:rFonts w:ascii="Tahoma" w:hAnsi="Tahoma" w:cs="Tahoma"/>
          <w:color w:val="000000"/>
        </w:rPr>
        <w:t>;</w:t>
      </w:r>
      <w:r w:rsidR="00CF0754" w:rsidRPr="00520070">
        <w:rPr>
          <w:rFonts w:ascii="Tahoma" w:hAnsi="Tahoma" w:cs="Tahoma"/>
          <w:color w:val="000000"/>
        </w:rPr>
        <w:t xml:space="preserve"> </w:t>
      </w:r>
      <w:r w:rsidR="00FC002C" w:rsidRPr="00520070">
        <w:rPr>
          <w:rFonts w:ascii="Tahoma" w:hAnsi="Tahoma" w:cs="Tahoma"/>
          <w:color w:val="000000"/>
        </w:rPr>
        <w:t>this</w:t>
      </w:r>
      <w:r w:rsidR="00CF0754" w:rsidRPr="00520070">
        <w:rPr>
          <w:rFonts w:ascii="Tahoma" w:hAnsi="Tahoma" w:cs="Tahoma"/>
          <w:color w:val="000000"/>
        </w:rPr>
        <w:t xml:space="preserve"> will ensure inclusion</w:t>
      </w:r>
      <w:r w:rsidR="00FC002C" w:rsidRPr="00520070">
        <w:rPr>
          <w:rFonts w:ascii="Tahoma" w:hAnsi="Tahoma" w:cs="Tahoma"/>
          <w:color w:val="000000"/>
        </w:rPr>
        <w:t xml:space="preserve"> across the school community</w:t>
      </w:r>
      <w:r w:rsidR="00503071" w:rsidRPr="00520070">
        <w:rPr>
          <w:rFonts w:ascii="Tahoma" w:hAnsi="Tahoma" w:cs="Tahoma"/>
          <w:color w:val="000000"/>
        </w:rPr>
        <w:t>.</w:t>
      </w:r>
      <w:r w:rsidRPr="00520070">
        <w:rPr>
          <w:rFonts w:ascii="Tahoma" w:hAnsi="Tahoma" w:cs="Tahoma"/>
          <w:color w:val="000000"/>
        </w:rPr>
        <w:t xml:space="preserve">  </w:t>
      </w:r>
    </w:p>
    <w:p w14:paraId="0B50C012" w14:textId="77777777" w:rsidR="00FA0982" w:rsidRPr="00520070" w:rsidRDefault="00FA0982" w:rsidP="003A3EE7">
      <w:pPr>
        <w:pStyle w:val="ListParagraph"/>
        <w:numPr>
          <w:ilvl w:val="0"/>
          <w:numId w:val="2"/>
        </w:numPr>
        <w:spacing w:after="0" w:line="240" w:lineRule="auto"/>
        <w:textAlignment w:val="top"/>
        <w:rPr>
          <w:rFonts w:ascii="Tahoma" w:hAnsi="Tahoma" w:cs="Tahoma"/>
        </w:rPr>
      </w:pPr>
      <w:r w:rsidRPr="00520070">
        <w:rPr>
          <w:rFonts w:ascii="Tahoma" w:hAnsi="Tahoma" w:cs="Tahoma"/>
        </w:rPr>
        <w:t>Staff</w:t>
      </w:r>
      <w:r w:rsidR="00C079F1" w:rsidRPr="00520070">
        <w:rPr>
          <w:rFonts w:ascii="Tahoma" w:hAnsi="Tahoma" w:cs="Tahoma"/>
        </w:rPr>
        <w:t xml:space="preserve"> model relevant, subject</w:t>
      </w:r>
      <w:r w:rsidR="00503071" w:rsidRPr="00520070">
        <w:rPr>
          <w:rFonts w:ascii="Tahoma" w:hAnsi="Tahoma" w:cs="Tahoma"/>
        </w:rPr>
        <w:t>-</w:t>
      </w:r>
      <w:r w:rsidR="00C079F1" w:rsidRPr="00520070">
        <w:rPr>
          <w:rFonts w:ascii="Tahoma" w:hAnsi="Tahoma" w:cs="Tahoma"/>
        </w:rPr>
        <w:t>specific language from our progressive vocabulary list.</w:t>
      </w:r>
    </w:p>
    <w:p w14:paraId="33E51768" w14:textId="77777777" w:rsidR="003A3EE7" w:rsidRPr="00520070" w:rsidRDefault="003A3EE7" w:rsidP="008057EB">
      <w:pPr>
        <w:pStyle w:val="ListParagraph"/>
        <w:numPr>
          <w:ilvl w:val="0"/>
          <w:numId w:val="2"/>
        </w:numPr>
        <w:spacing w:after="0" w:line="240" w:lineRule="auto"/>
        <w:textAlignment w:val="top"/>
        <w:rPr>
          <w:rFonts w:ascii="Tahoma" w:hAnsi="Tahoma" w:cs="Tahoma"/>
          <w:color w:val="000000"/>
        </w:rPr>
      </w:pPr>
      <w:r w:rsidRPr="00520070">
        <w:rPr>
          <w:rFonts w:ascii="Tahoma" w:hAnsi="Tahoma" w:cs="Tahoma"/>
          <w:color w:val="000000"/>
        </w:rPr>
        <w:t xml:space="preserve">Throughout the year, </w:t>
      </w:r>
      <w:r w:rsidR="006F6326" w:rsidRPr="00520070">
        <w:rPr>
          <w:rFonts w:ascii="Tahoma" w:hAnsi="Tahoma" w:cs="Tahoma"/>
          <w:color w:val="000000"/>
        </w:rPr>
        <w:t xml:space="preserve">KS2 </w:t>
      </w:r>
      <w:r w:rsidRPr="00520070">
        <w:rPr>
          <w:rFonts w:ascii="Tahoma" w:hAnsi="Tahoma" w:cs="Tahoma"/>
          <w:color w:val="000000"/>
        </w:rPr>
        <w:t>children</w:t>
      </w:r>
      <w:r w:rsidR="00F037C8" w:rsidRPr="00520070">
        <w:rPr>
          <w:rFonts w:ascii="Tahoma" w:hAnsi="Tahoma" w:cs="Tahoma"/>
          <w:color w:val="000000"/>
        </w:rPr>
        <w:t xml:space="preserve"> also have opportunities</w:t>
      </w:r>
      <w:r w:rsidRPr="00520070">
        <w:rPr>
          <w:rFonts w:ascii="Tahoma" w:hAnsi="Tahoma" w:cs="Tahoma"/>
          <w:color w:val="000000"/>
        </w:rPr>
        <w:t xml:space="preserve"> to practise and extend their singing skills in larger groups</w:t>
      </w:r>
      <w:r w:rsidR="00FC002C" w:rsidRPr="00520070">
        <w:rPr>
          <w:rFonts w:ascii="Tahoma" w:hAnsi="Tahoma" w:cs="Tahoma"/>
          <w:color w:val="000000"/>
        </w:rPr>
        <w:t xml:space="preserve"> and</w:t>
      </w:r>
      <w:r w:rsidRPr="00520070">
        <w:rPr>
          <w:rFonts w:ascii="Tahoma" w:hAnsi="Tahoma" w:cs="Tahoma"/>
          <w:color w:val="000000"/>
        </w:rPr>
        <w:t xml:space="preserve"> e</w:t>
      </w:r>
      <w:r w:rsidR="006F4C5E" w:rsidRPr="00520070">
        <w:rPr>
          <w:rFonts w:ascii="Tahoma" w:hAnsi="Tahoma" w:cs="Tahoma"/>
          <w:color w:val="000000"/>
        </w:rPr>
        <w:t xml:space="preserve">nsembles. </w:t>
      </w:r>
      <w:proofErr w:type="gramStart"/>
      <w:r w:rsidR="006F4C5E" w:rsidRPr="00520070">
        <w:rPr>
          <w:rFonts w:ascii="Tahoma" w:hAnsi="Tahoma" w:cs="Tahoma"/>
          <w:color w:val="000000"/>
        </w:rPr>
        <w:t>These sessions are</w:t>
      </w:r>
      <w:r w:rsidRPr="00520070">
        <w:rPr>
          <w:rFonts w:ascii="Tahoma" w:hAnsi="Tahoma" w:cs="Tahoma"/>
          <w:color w:val="000000"/>
        </w:rPr>
        <w:t xml:space="preserve"> led by the music lead and a specialist pianist</w:t>
      </w:r>
      <w:proofErr w:type="gramEnd"/>
      <w:r w:rsidRPr="00520070">
        <w:rPr>
          <w:rFonts w:ascii="Tahoma" w:hAnsi="Tahoma" w:cs="Tahoma"/>
          <w:color w:val="000000"/>
        </w:rPr>
        <w:t xml:space="preserve">. </w:t>
      </w:r>
      <w:r w:rsidR="00F037C8" w:rsidRPr="00520070">
        <w:rPr>
          <w:rFonts w:ascii="Tahoma" w:hAnsi="Tahoma" w:cs="Tahoma"/>
          <w:color w:val="000000"/>
        </w:rPr>
        <w:t xml:space="preserve">  </w:t>
      </w:r>
    </w:p>
    <w:p w14:paraId="76BFB257" w14:textId="77777777" w:rsidR="003A3EE7" w:rsidRPr="00520070" w:rsidRDefault="00297F11" w:rsidP="008057EB">
      <w:pPr>
        <w:pStyle w:val="ListParagraph"/>
        <w:numPr>
          <w:ilvl w:val="0"/>
          <w:numId w:val="2"/>
        </w:numPr>
        <w:spacing w:after="0" w:line="240" w:lineRule="auto"/>
        <w:textAlignment w:val="top"/>
        <w:rPr>
          <w:rFonts w:ascii="Tahoma" w:hAnsi="Tahoma" w:cs="Tahoma"/>
          <w:b/>
          <w:color w:val="000000"/>
        </w:rPr>
      </w:pPr>
      <w:r w:rsidRPr="00520070">
        <w:rPr>
          <w:rFonts w:ascii="Tahoma" w:hAnsi="Tahoma" w:cs="Tahoma"/>
          <w:color w:val="000000"/>
        </w:rPr>
        <w:t xml:space="preserve">Although Music </w:t>
      </w:r>
      <w:proofErr w:type="gramStart"/>
      <w:r w:rsidR="007762BD" w:rsidRPr="00520070">
        <w:rPr>
          <w:rFonts w:ascii="Tahoma" w:hAnsi="Tahoma" w:cs="Tahoma"/>
          <w:color w:val="000000"/>
        </w:rPr>
        <w:t>is</w:t>
      </w:r>
      <w:r w:rsidRPr="00520070">
        <w:rPr>
          <w:rFonts w:ascii="Tahoma" w:hAnsi="Tahoma" w:cs="Tahoma"/>
          <w:color w:val="000000"/>
        </w:rPr>
        <w:t xml:space="preserve"> taught</w:t>
      </w:r>
      <w:proofErr w:type="gramEnd"/>
      <w:r w:rsidRPr="00520070">
        <w:rPr>
          <w:rFonts w:ascii="Tahoma" w:hAnsi="Tahoma" w:cs="Tahoma"/>
          <w:color w:val="000000"/>
        </w:rPr>
        <w:t xml:space="preserve"> as a discrete subject, it </w:t>
      </w:r>
      <w:r w:rsidR="002D3A73" w:rsidRPr="00520070">
        <w:rPr>
          <w:rFonts w:ascii="Tahoma" w:hAnsi="Tahoma" w:cs="Tahoma"/>
          <w:color w:val="000000"/>
        </w:rPr>
        <w:t>is</w:t>
      </w:r>
      <w:r w:rsidRPr="00520070">
        <w:rPr>
          <w:rFonts w:ascii="Tahoma" w:hAnsi="Tahoma" w:cs="Tahoma"/>
          <w:color w:val="000000"/>
        </w:rPr>
        <w:t xml:space="preserve"> incorporated across the</w:t>
      </w:r>
      <w:r w:rsidR="00F037C8" w:rsidRPr="00520070">
        <w:rPr>
          <w:rFonts w:ascii="Tahoma" w:hAnsi="Tahoma" w:cs="Tahoma"/>
          <w:color w:val="000000"/>
        </w:rPr>
        <w:t xml:space="preserve"> </w:t>
      </w:r>
      <w:r w:rsidRPr="00520070">
        <w:rPr>
          <w:rFonts w:ascii="Tahoma" w:hAnsi="Tahoma" w:cs="Tahoma"/>
          <w:color w:val="000000"/>
        </w:rPr>
        <w:t>curriculum</w:t>
      </w:r>
      <w:r w:rsidR="002D3A73" w:rsidRPr="00520070">
        <w:rPr>
          <w:rFonts w:ascii="Tahoma" w:hAnsi="Tahoma" w:cs="Tahoma"/>
          <w:color w:val="000000"/>
        </w:rPr>
        <w:t xml:space="preserve"> when possible</w:t>
      </w:r>
      <w:r w:rsidR="007762BD" w:rsidRPr="00520070">
        <w:rPr>
          <w:rFonts w:ascii="Tahoma" w:hAnsi="Tahoma" w:cs="Tahoma"/>
          <w:color w:val="000000"/>
        </w:rPr>
        <w:t>: a</w:t>
      </w:r>
      <w:r w:rsidRPr="00520070">
        <w:rPr>
          <w:rFonts w:ascii="Tahoma" w:hAnsi="Tahoma" w:cs="Tahoma"/>
          <w:color w:val="000000"/>
        </w:rPr>
        <w:t xml:space="preserve">reas of </w:t>
      </w:r>
      <w:r w:rsidR="002D3A73" w:rsidRPr="00520070">
        <w:rPr>
          <w:rFonts w:ascii="Tahoma" w:hAnsi="Tahoma" w:cs="Tahoma"/>
          <w:color w:val="000000"/>
        </w:rPr>
        <w:t>class topic work</w:t>
      </w:r>
      <w:r w:rsidRPr="00520070">
        <w:rPr>
          <w:rFonts w:ascii="Tahoma" w:hAnsi="Tahoma" w:cs="Tahoma"/>
          <w:color w:val="000000"/>
        </w:rPr>
        <w:t xml:space="preserve">, such as </w:t>
      </w:r>
      <w:r w:rsidR="002D3A73" w:rsidRPr="00520070">
        <w:rPr>
          <w:rFonts w:ascii="Tahoma" w:hAnsi="Tahoma" w:cs="Tahoma"/>
          <w:color w:val="000000"/>
        </w:rPr>
        <w:t>WW2</w:t>
      </w:r>
      <w:r w:rsidRPr="00520070">
        <w:rPr>
          <w:rFonts w:ascii="Tahoma" w:hAnsi="Tahoma" w:cs="Tahoma"/>
          <w:color w:val="000000"/>
        </w:rPr>
        <w:t xml:space="preserve">, </w:t>
      </w:r>
      <w:r w:rsidR="002D3A73" w:rsidRPr="00520070">
        <w:rPr>
          <w:rFonts w:ascii="Tahoma" w:hAnsi="Tahoma" w:cs="Tahoma"/>
          <w:color w:val="000000"/>
        </w:rPr>
        <w:t>The Maya and The</w:t>
      </w:r>
      <w:r w:rsidRPr="00520070">
        <w:rPr>
          <w:rFonts w:ascii="Tahoma" w:hAnsi="Tahoma" w:cs="Tahoma"/>
          <w:color w:val="000000"/>
        </w:rPr>
        <w:t xml:space="preserve"> </w:t>
      </w:r>
      <w:r w:rsidR="002D3A73" w:rsidRPr="00520070">
        <w:rPr>
          <w:rFonts w:ascii="Tahoma" w:hAnsi="Tahoma" w:cs="Tahoma"/>
          <w:color w:val="000000"/>
        </w:rPr>
        <w:t>Romans, and PE lessons have</w:t>
      </w:r>
      <w:r w:rsidRPr="00520070">
        <w:rPr>
          <w:rFonts w:ascii="Tahoma" w:hAnsi="Tahoma" w:cs="Tahoma"/>
          <w:color w:val="000000"/>
        </w:rPr>
        <w:t xml:space="preserve"> incorporate</w:t>
      </w:r>
      <w:r w:rsidR="002D3A73" w:rsidRPr="00520070">
        <w:rPr>
          <w:rFonts w:ascii="Tahoma" w:hAnsi="Tahoma" w:cs="Tahoma"/>
          <w:color w:val="000000"/>
        </w:rPr>
        <w:t>d</w:t>
      </w:r>
      <w:r w:rsidRPr="00520070">
        <w:rPr>
          <w:rFonts w:ascii="Tahoma" w:hAnsi="Tahoma" w:cs="Tahoma"/>
          <w:color w:val="000000"/>
        </w:rPr>
        <w:t xml:space="preserve"> different elements of </w:t>
      </w:r>
      <w:r w:rsidR="002D3A73" w:rsidRPr="00520070">
        <w:rPr>
          <w:rFonts w:ascii="Tahoma" w:hAnsi="Tahoma" w:cs="Tahoma"/>
          <w:color w:val="000000"/>
        </w:rPr>
        <w:t xml:space="preserve">the </w:t>
      </w:r>
      <w:r w:rsidRPr="00520070">
        <w:rPr>
          <w:rFonts w:ascii="Tahoma" w:hAnsi="Tahoma" w:cs="Tahoma"/>
          <w:color w:val="000000"/>
        </w:rPr>
        <w:t>music</w:t>
      </w:r>
      <w:r w:rsidR="002D3A73" w:rsidRPr="00520070">
        <w:rPr>
          <w:rFonts w:ascii="Tahoma" w:hAnsi="Tahoma" w:cs="Tahoma"/>
          <w:color w:val="000000"/>
        </w:rPr>
        <w:t xml:space="preserve"> curriculum</w:t>
      </w:r>
      <w:r w:rsidRPr="00520070">
        <w:rPr>
          <w:rFonts w:ascii="Tahoma" w:hAnsi="Tahoma" w:cs="Tahoma"/>
          <w:color w:val="000000"/>
        </w:rPr>
        <w:t xml:space="preserve">. </w:t>
      </w:r>
    </w:p>
    <w:p w14:paraId="3329B156" w14:textId="77777777" w:rsidR="003A3EE7" w:rsidRPr="00520070" w:rsidRDefault="00FC002C" w:rsidP="008057EB">
      <w:pPr>
        <w:pStyle w:val="ListParagraph"/>
        <w:numPr>
          <w:ilvl w:val="0"/>
          <w:numId w:val="2"/>
        </w:numPr>
        <w:spacing w:after="0" w:line="240" w:lineRule="auto"/>
        <w:textAlignment w:val="top"/>
        <w:rPr>
          <w:rFonts w:ascii="Tahoma" w:hAnsi="Tahoma" w:cs="Tahoma"/>
          <w:b/>
          <w:color w:val="000000"/>
        </w:rPr>
      </w:pPr>
      <w:r w:rsidRPr="00520070">
        <w:rPr>
          <w:rFonts w:ascii="Tahoma" w:hAnsi="Tahoma" w:cs="Tahoma"/>
          <w:color w:val="000000"/>
        </w:rPr>
        <w:t>Whole c</w:t>
      </w:r>
      <w:r w:rsidR="00C079F1" w:rsidRPr="00520070">
        <w:rPr>
          <w:rFonts w:ascii="Tahoma" w:hAnsi="Tahoma" w:cs="Tahoma"/>
          <w:color w:val="000000"/>
        </w:rPr>
        <w:t xml:space="preserve">lass, joint year group and Key Stage </w:t>
      </w:r>
      <w:r w:rsidR="00503071" w:rsidRPr="00520070">
        <w:rPr>
          <w:rFonts w:ascii="Tahoma" w:hAnsi="Tahoma" w:cs="Tahoma"/>
          <w:color w:val="000000"/>
        </w:rPr>
        <w:t>s</w:t>
      </w:r>
      <w:r w:rsidR="00297F11" w:rsidRPr="00520070">
        <w:rPr>
          <w:rFonts w:ascii="Tahoma" w:hAnsi="Tahoma" w:cs="Tahoma"/>
          <w:color w:val="000000"/>
        </w:rPr>
        <w:t>inging</w:t>
      </w:r>
      <w:r w:rsidR="00297F11" w:rsidRPr="00520070">
        <w:rPr>
          <w:rFonts w:ascii="Tahoma" w:hAnsi="Tahoma" w:cs="Tahoma"/>
          <w:b/>
          <w:color w:val="000000"/>
        </w:rPr>
        <w:t xml:space="preserve"> </w:t>
      </w:r>
      <w:r w:rsidR="00E93DB1" w:rsidRPr="00520070">
        <w:rPr>
          <w:rFonts w:ascii="Tahoma" w:hAnsi="Tahoma" w:cs="Tahoma"/>
          <w:color w:val="000000"/>
        </w:rPr>
        <w:t>lessons</w:t>
      </w:r>
      <w:r w:rsidR="00297F11" w:rsidRPr="00520070">
        <w:rPr>
          <w:rFonts w:ascii="Tahoma" w:hAnsi="Tahoma" w:cs="Tahoma"/>
          <w:color w:val="000000"/>
        </w:rPr>
        <w:t xml:space="preserve"> allow the children opportunities to develop their singing skills</w:t>
      </w:r>
      <w:r w:rsidR="00C079F1" w:rsidRPr="00520070">
        <w:rPr>
          <w:rFonts w:ascii="Tahoma" w:hAnsi="Tahoma" w:cs="Tahoma"/>
          <w:color w:val="000000"/>
        </w:rPr>
        <w:t>, practise different musical elements</w:t>
      </w:r>
      <w:r w:rsidR="00297F11" w:rsidRPr="00520070">
        <w:rPr>
          <w:rFonts w:ascii="Tahoma" w:hAnsi="Tahoma" w:cs="Tahoma"/>
          <w:color w:val="000000"/>
        </w:rPr>
        <w:t xml:space="preserve"> and gain an understanding of how ensembles work. </w:t>
      </w:r>
    </w:p>
    <w:p w14:paraId="61850249" w14:textId="77777777" w:rsidR="00FC002C" w:rsidRPr="00520070" w:rsidRDefault="00297F11" w:rsidP="008057EB">
      <w:pPr>
        <w:pStyle w:val="ListParagraph"/>
        <w:numPr>
          <w:ilvl w:val="0"/>
          <w:numId w:val="2"/>
        </w:numPr>
        <w:spacing w:after="0" w:line="240" w:lineRule="auto"/>
        <w:textAlignment w:val="top"/>
        <w:rPr>
          <w:rFonts w:ascii="Tahoma" w:hAnsi="Tahoma" w:cs="Tahoma"/>
          <w:color w:val="000000"/>
        </w:rPr>
      </w:pPr>
      <w:r w:rsidRPr="00520070">
        <w:rPr>
          <w:rFonts w:ascii="Tahoma" w:hAnsi="Tahoma" w:cs="Tahoma"/>
          <w:color w:val="000000"/>
        </w:rPr>
        <w:t>Performances, such as Christmas plays and nativities, presentations of work and end of year shows, demonstrate</w:t>
      </w:r>
      <w:r w:rsidR="00FC002C" w:rsidRPr="00520070">
        <w:rPr>
          <w:rFonts w:ascii="Tahoma" w:hAnsi="Tahoma" w:cs="Tahoma"/>
          <w:color w:val="000000"/>
        </w:rPr>
        <w:t xml:space="preserve"> and reinforce</w:t>
      </w:r>
      <w:r w:rsidRPr="00520070">
        <w:rPr>
          <w:rFonts w:ascii="Tahoma" w:hAnsi="Tahoma" w:cs="Tahoma"/>
          <w:color w:val="000000"/>
        </w:rPr>
        <w:t xml:space="preserve"> that music is </w:t>
      </w:r>
      <w:r w:rsidR="00C079F1" w:rsidRPr="00520070">
        <w:rPr>
          <w:rFonts w:ascii="Tahoma" w:hAnsi="Tahoma" w:cs="Tahoma"/>
          <w:color w:val="000000"/>
        </w:rPr>
        <w:t xml:space="preserve">an </w:t>
      </w:r>
      <w:r w:rsidRPr="00520070">
        <w:rPr>
          <w:rFonts w:ascii="Tahoma" w:hAnsi="Tahoma" w:cs="Tahoma"/>
          <w:color w:val="000000"/>
        </w:rPr>
        <w:t xml:space="preserve">important </w:t>
      </w:r>
      <w:r w:rsidR="00C079F1" w:rsidRPr="00520070">
        <w:rPr>
          <w:rFonts w:ascii="Tahoma" w:hAnsi="Tahoma" w:cs="Tahoma"/>
          <w:color w:val="000000"/>
        </w:rPr>
        <w:t>part of</w:t>
      </w:r>
      <w:r w:rsidRPr="00520070">
        <w:rPr>
          <w:rFonts w:ascii="Tahoma" w:hAnsi="Tahoma" w:cs="Tahoma"/>
          <w:color w:val="000000"/>
        </w:rPr>
        <w:t xml:space="preserve"> life </w:t>
      </w:r>
      <w:r w:rsidR="00CF0754" w:rsidRPr="00520070">
        <w:rPr>
          <w:rFonts w:ascii="Tahoma" w:hAnsi="Tahoma" w:cs="Tahoma"/>
          <w:color w:val="000000"/>
        </w:rPr>
        <w:t>at</w:t>
      </w:r>
      <w:r w:rsidRPr="00520070">
        <w:rPr>
          <w:rFonts w:ascii="Tahoma" w:hAnsi="Tahoma" w:cs="Tahoma"/>
          <w:color w:val="000000"/>
        </w:rPr>
        <w:t xml:space="preserve"> Muskham </w:t>
      </w:r>
      <w:r w:rsidR="00F368CB" w:rsidRPr="00520070">
        <w:rPr>
          <w:rFonts w:ascii="Tahoma" w:hAnsi="Tahoma" w:cs="Tahoma"/>
          <w:color w:val="000000"/>
        </w:rPr>
        <w:t xml:space="preserve">Primary </w:t>
      </w:r>
      <w:r w:rsidRPr="00520070">
        <w:rPr>
          <w:rFonts w:ascii="Tahoma" w:hAnsi="Tahoma" w:cs="Tahoma"/>
          <w:color w:val="000000"/>
        </w:rPr>
        <w:t xml:space="preserve">School. </w:t>
      </w:r>
    </w:p>
    <w:p w14:paraId="46B5A6C0" w14:textId="77777777" w:rsidR="006F6326" w:rsidRPr="00520070" w:rsidRDefault="006F6326" w:rsidP="008057EB">
      <w:pPr>
        <w:pStyle w:val="ListParagraph"/>
        <w:numPr>
          <w:ilvl w:val="0"/>
          <w:numId w:val="2"/>
        </w:numPr>
        <w:spacing w:after="0" w:line="240" w:lineRule="auto"/>
        <w:textAlignment w:val="top"/>
        <w:rPr>
          <w:rFonts w:ascii="Tahoma" w:hAnsi="Tahoma" w:cs="Tahoma"/>
          <w:color w:val="000000"/>
        </w:rPr>
      </w:pPr>
      <w:r w:rsidRPr="00520070">
        <w:rPr>
          <w:rFonts w:ascii="Tahoma" w:hAnsi="Tahoma" w:cs="Tahoma"/>
          <w:color w:val="000000"/>
        </w:rPr>
        <w:t xml:space="preserve">The introduction of a half-termly composer </w:t>
      </w:r>
      <w:r w:rsidR="00A84E64" w:rsidRPr="00520070">
        <w:rPr>
          <w:rFonts w:ascii="Tahoma" w:hAnsi="Tahoma" w:cs="Tahoma"/>
          <w:color w:val="000000"/>
        </w:rPr>
        <w:t xml:space="preserve">or musician </w:t>
      </w:r>
      <w:r w:rsidRPr="00520070">
        <w:rPr>
          <w:rFonts w:ascii="Tahoma" w:hAnsi="Tahoma" w:cs="Tahoma"/>
          <w:color w:val="000000"/>
        </w:rPr>
        <w:t>focus</w:t>
      </w:r>
      <w:r w:rsidR="002D3A73" w:rsidRPr="00520070">
        <w:rPr>
          <w:rFonts w:ascii="Tahoma" w:hAnsi="Tahoma" w:cs="Tahoma"/>
          <w:color w:val="000000"/>
        </w:rPr>
        <w:t>, t</w:t>
      </w:r>
      <w:r w:rsidRPr="00520070">
        <w:rPr>
          <w:rFonts w:ascii="Tahoma" w:hAnsi="Tahoma" w:cs="Tahoma"/>
          <w:color w:val="000000"/>
        </w:rPr>
        <w:t>each</w:t>
      </w:r>
      <w:r w:rsidR="002D3A73" w:rsidRPr="00520070">
        <w:rPr>
          <w:rFonts w:ascii="Tahoma" w:hAnsi="Tahoma" w:cs="Tahoma"/>
          <w:color w:val="000000"/>
        </w:rPr>
        <w:t>es</w:t>
      </w:r>
      <w:r w:rsidRPr="00520070">
        <w:rPr>
          <w:rFonts w:ascii="Tahoma" w:hAnsi="Tahoma" w:cs="Tahoma"/>
          <w:color w:val="000000"/>
        </w:rPr>
        <w:t xml:space="preserve"> children about </w:t>
      </w:r>
      <w:r w:rsidR="00A179AA" w:rsidRPr="00520070">
        <w:rPr>
          <w:rFonts w:ascii="Tahoma" w:hAnsi="Tahoma" w:cs="Tahoma"/>
          <w:color w:val="000000"/>
        </w:rPr>
        <w:t>different musical</w:t>
      </w:r>
      <w:r w:rsidR="002D3A73" w:rsidRPr="00520070">
        <w:rPr>
          <w:rFonts w:ascii="Tahoma" w:hAnsi="Tahoma" w:cs="Tahoma"/>
          <w:color w:val="000000"/>
        </w:rPr>
        <w:t xml:space="preserve"> genres and </w:t>
      </w:r>
      <w:r w:rsidR="00A84E64" w:rsidRPr="00520070">
        <w:rPr>
          <w:rFonts w:ascii="Tahoma" w:hAnsi="Tahoma" w:cs="Tahoma"/>
          <w:color w:val="000000"/>
        </w:rPr>
        <w:t>music</w:t>
      </w:r>
      <w:r w:rsidRPr="00520070">
        <w:rPr>
          <w:rFonts w:ascii="Tahoma" w:hAnsi="Tahoma" w:cs="Tahoma"/>
          <w:color w:val="000000"/>
        </w:rPr>
        <w:t xml:space="preserve"> from different eras. </w:t>
      </w:r>
    </w:p>
    <w:p w14:paraId="41CAF3BC" w14:textId="77777777" w:rsidR="00FA0982" w:rsidRPr="00520070" w:rsidRDefault="00FA0982" w:rsidP="00FA0982">
      <w:pPr>
        <w:pStyle w:val="ListParagraph"/>
        <w:numPr>
          <w:ilvl w:val="0"/>
          <w:numId w:val="2"/>
        </w:numPr>
        <w:spacing w:after="0" w:line="240" w:lineRule="auto"/>
        <w:textAlignment w:val="top"/>
        <w:rPr>
          <w:rFonts w:ascii="Tahoma" w:hAnsi="Tahoma" w:cs="Tahoma"/>
          <w:b/>
          <w:color w:val="000000"/>
        </w:rPr>
      </w:pPr>
      <w:r w:rsidRPr="00520070">
        <w:rPr>
          <w:rFonts w:ascii="Tahoma" w:hAnsi="Tahoma" w:cs="Tahoma"/>
          <w:color w:val="000000"/>
        </w:rPr>
        <w:t>Extra</w:t>
      </w:r>
      <w:r w:rsidR="007762BD" w:rsidRPr="00520070">
        <w:rPr>
          <w:rFonts w:ascii="Tahoma" w:hAnsi="Tahoma" w:cs="Tahoma"/>
          <w:color w:val="000000"/>
        </w:rPr>
        <w:t>-</w:t>
      </w:r>
      <w:r w:rsidRPr="00520070">
        <w:rPr>
          <w:rFonts w:ascii="Tahoma" w:hAnsi="Tahoma" w:cs="Tahoma"/>
          <w:color w:val="000000"/>
        </w:rPr>
        <w:t xml:space="preserve">curricular activities, such as </w:t>
      </w:r>
      <w:r w:rsidR="00CF0754" w:rsidRPr="00520070">
        <w:rPr>
          <w:rFonts w:ascii="Tahoma" w:hAnsi="Tahoma" w:cs="Tahoma"/>
          <w:color w:val="000000"/>
        </w:rPr>
        <w:t xml:space="preserve">the school </w:t>
      </w:r>
      <w:r w:rsidRPr="00520070">
        <w:rPr>
          <w:rFonts w:ascii="Tahoma" w:hAnsi="Tahoma" w:cs="Tahoma"/>
          <w:color w:val="000000"/>
        </w:rPr>
        <w:t>choir</w:t>
      </w:r>
      <w:r w:rsidR="00CF0754" w:rsidRPr="00520070">
        <w:rPr>
          <w:rFonts w:ascii="Tahoma" w:hAnsi="Tahoma" w:cs="Tahoma"/>
          <w:color w:val="000000"/>
        </w:rPr>
        <w:t>, Rocksteady Music School band sessions</w:t>
      </w:r>
      <w:r w:rsidRPr="00520070">
        <w:rPr>
          <w:rFonts w:ascii="Tahoma" w:hAnsi="Tahoma" w:cs="Tahoma"/>
          <w:color w:val="000000"/>
        </w:rPr>
        <w:t xml:space="preserve"> and peripatetic music lessons, also provide children with further </w:t>
      </w:r>
      <w:r w:rsidR="00FC002C" w:rsidRPr="00520070">
        <w:rPr>
          <w:rFonts w:ascii="Tahoma" w:hAnsi="Tahoma" w:cs="Tahoma"/>
          <w:color w:val="000000"/>
        </w:rPr>
        <w:lastRenderedPageBreak/>
        <w:t>opportunities</w:t>
      </w:r>
      <w:r w:rsidRPr="00520070">
        <w:rPr>
          <w:rFonts w:ascii="Tahoma" w:hAnsi="Tahoma" w:cs="Tahoma"/>
          <w:color w:val="000000"/>
        </w:rPr>
        <w:t xml:space="preserve"> </w:t>
      </w:r>
      <w:r w:rsidR="00FC002C" w:rsidRPr="00520070">
        <w:rPr>
          <w:rFonts w:ascii="Tahoma" w:hAnsi="Tahoma" w:cs="Tahoma"/>
          <w:color w:val="000000"/>
        </w:rPr>
        <w:t>for</w:t>
      </w:r>
      <w:r w:rsidRPr="00520070">
        <w:rPr>
          <w:rFonts w:ascii="Tahoma" w:hAnsi="Tahoma" w:cs="Tahoma"/>
          <w:color w:val="000000"/>
        </w:rPr>
        <w:t xml:space="preserve"> </w:t>
      </w:r>
      <w:r w:rsidR="00C079F1" w:rsidRPr="00520070">
        <w:rPr>
          <w:rFonts w:ascii="Tahoma" w:hAnsi="Tahoma" w:cs="Tahoma"/>
          <w:color w:val="000000"/>
        </w:rPr>
        <w:t xml:space="preserve">singing and </w:t>
      </w:r>
      <w:r w:rsidRPr="00520070">
        <w:rPr>
          <w:rFonts w:ascii="Tahoma" w:hAnsi="Tahoma" w:cs="Tahoma"/>
          <w:color w:val="000000"/>
        </w:rPr>
        <w:t>making music.</w:t>
      </w:r>
      <w:r w:rsidR="005A0CF6" w:rsidRPr="00520070">
        <w:rPr>
          <w:rFonts w:ascii="Tahoma" w:hAnsi="Tahoma" w:cs="Tahoma"/>
          <w:color w:val="000000"/>
        </w:rPr>
        <w:t xml:space="preserve"> Bursary places, where available, </w:t>
      </w:r>
      <w:proofErr w:type="gramStart"/>
      <w:r w:rsidR="005A0CF6" w:rsidRPr="00520070">
        <w:rPr>
          <w:rFonts w:ascii="Tahoma" w:hAnsi="Tahoma" w:cs="Tahoma"/>
          <w:color w:val="000000"/>
        </w:rPr>
        <w:t>are used</w:t>
      </w:r>
      <w:proofErr w:type="gramEnd"/>
      <w:r w:rsidR="005A0CF6" w:rsidRPr="00520070">
        <w:rPr>
          <w:rFonts w:ascii="Tahoma" w:hAnsi="Tahoma" w:cs="Tahoma"/>
          <w:color w:val="000000"/>
        </w:rPr>
        <w:t xml:space="preserve"> to support children.</w:t>
      </w:r>
    </w:p>
    <w:p w14:paraId="21F540ED" w14:textId="77777777" w:rsidR="003610C6" w:rsidRPr="00520070" w:rsidRDefault="00895987" w:rsidP="00FA0982">
      <w:pPr>
        <w:pStyle w:val="ListParagraph"/>
        <w:numPr>
          <w:ilvl w:val="0"/>
          <w:numId w:val="2"/>
        </w:numPr>
        <w:spacing w:after="0" w:line="240" w:lineRule="auto"/>
        <w:textAlignment w:val="top"/>
        <w:rPr>
          <w:rFonts w:ascii="Tahoma" w:hAnsi="Tahoma" w:cs="Tahoma"/>
          <w:color w:val="000000"/>
        </w:rPr>
      </w:pPr>
      <w:r w:rsidRPr="00520070">
        <w:rPr>
          <w:rFonts w:ascii="Tahoma" w:hAnsi="Tahoma" w:cs="Tahoma"/>
          <w:color w:val="000000"/>
        </w:rPr>
        <w:t>Our Pupil Premium children</w:t>
      </w:r>
      <w:r w:rsidR="00CF0754" w:rsidRPr="00520070">
        <w:rPr>
          <w:rFonts w:ascii="Tahoma" w:hAnsi="Tahoma" w:cs="Tahoma"/>
          <w:color w:val="000000"/>
        </w:rPr>
        <w:t xml:space="preserve"> also</w:t>
      </w:r>
      <w:r w:rsidRPr="00520070">
        <w:rPr>
          <w:rFonts w:ascii="Tahoma" w:hAnsi="Tahoma" w:cs="Tahoma"/>
          <w:color w:val="000000"/>
        </w:rPr>
        <w:t xml:space="preserve"> have the opportunity to work with an external drumming tutor. </w:t>
      </w:r>
    </w:p>
    <w:p w14:paraId="58C87E77" w14:textId="77777777" w:rsidR="0026502F" w:rsidRPr="00520070" w:rsidRDefault="0026502F" w:rsidP="008057EB">
      <w:pPr>
        <w:spacing w:after="0" w:line="240" w:lineRule="auto"/>
        <w:textAlignment w:val="top"/>
        <w:rPr>
          <w:rFonts w:ascii="Tahoma" w:hAnsi="Tahoma" w:cs="Tahoma"/>
          <w:b/>
          <w:color w:val="000000"/>
          <w:u w:val="single"/>
        </w:rPr>
      </w:pPr>
    </w:p>
    <w:p w14:paraId="1EA8882E" w14:textId="77777777" w:rsidR="00FC002C" w:rsidRPr="00520070" w:rsidRDefault="00FC002C" w:rsidP="008057EB">
      <w:pPr>
        <w:spacing w:after="0" w:line="240" w:lineRule="auto"/>
        <w:textAlignment w:val="top"/>
        <w:rPr>
          <w:rFonts w:ascii="Tahoma" w:hAnsi="Tahoma" w:cs="Tahoma"/>
          <w:b/>
          <w:color w:val="000000"/>
          <w:u w:val="single"/>
        </w:rPr>
      </w:pPr>
    </w:p>
    <w:p w14:paraId="427D043C" w14:textId="77777777" w:rsidR="00FC002C" w:rsidRPr="00520070" w:rsidRDefault="00FC002C" w:rsidP="008057EB">
      <w:pPr>
        <w:spacing w:after="0" w:line="240" w:lineRule="auto"/>
        <w:textAlignment w:val="top"/>
        <w:rPr>
          <w:rFonts w:ascii="Tahoma" w:hAnsi="Tahoma" w:cs="Tahoma"/>
          <w:b/>
          <w:color w:val="000000"/>
          <w:u w:val="single"/>
        </w:rPr>
      </w:pPr>
    </w:p>
    <w:p w14:paraId="51183C20" w14:textId="77777777" w:rsidR="00FC002C" w:rsidRPr="00520070" w:rsidRDefault="00FC002C" w:rsidP="008057EB">
      <w:pPr>
        <w:spacing w:after="0" w:line="240" w:lineRule="auto"/>
        <w:textAlignment w:val="top"/>
        <w:rPr>
          <w:rFonts w:ascii="Tahoma" w:hAnsi="Tahoma" w:cs="Tahoma"/>
          <w:b/>
          <w:color w:val="000000"/>
          <w:u w:val="single"/>
        </w:rPr>
      </w:pPr>
    </w:p>
    <w:p w14:paraId="29C778A9" w14:textId="77777777" w:rsidR="00733E28" w:rsidRPr="00520070" w:rsidRDefault="00733E28" w:rsidP="008057EB">
      <w:pPr>
        <w:spacing w:after="0" w:line="240" w:lineRule="auto"/>
        <w:textAlignment w:val="top"/>
        <w:rPr>
          <w:rFonts w:ascii="Tahoma" w:hAnsi="Tahoma" w:cs="Tahoma"/>
          <w:b/>
          <w:color w:val="000000"/>
          <w:u w:val="single"/>
        </w:rPr>
      </w:pPr>
      <w:r w:rsidRPr="00520070">
        <w:rPr>
          <w:rFonts w:ascii="Tahoma" w:hAnsi="Tahoma" w:cs="Tahoma"/>
          <w:b/>
          <w:color w:val="000000"/>
          <w:u w:val="single"/>
        </w:rPr>
        <w:t xml:space="preserve">Impact </w:t>
      </w:r>
    </w:p>
    <w:p w14:paraId="646CA77C" w14:textId="77777777" w:rsidR="00733E28" w:rsidRPr="00520070" w:rsidRDefault="00733E28" w:rsidP="008057EB">
      <w:pPr>
        <w:spacing w:after="0" w:line="240" w:lineRule="auto"/>
        <w:textAlignment w:val="top"/>
        <w:rPr>
          <w:rFonts w:ascii="Tahoma" w:hAnsi="Tahoma" w:cs="Tahoma"/>
          <w:color w:val="000000"/>
          <w:u w:val="single"/>
        </w:rPr>
      </w:pPr>
    </w:p>
    <w:p w14:paraId="376233D0" w14:textId="77777777" w:rsidR="004169AD" w:rsidRPr="00B91DF2" w:rsidRDefault="00BE7590" w:rsidP="008057EB">
      <w:pPr>
        <w:spacing w:after="0" w:line="240" w:lineRule="auto"/>
        <w:textAlignment w:val="top"/>
        <w:rPr>
          <w:rFonts w:ascii="Tahoma" w:hAnsi="Tahoma" w:cs="Tahoma"/>
          <w:color w:val="FF0000"/>
        </w:rPr>
      </w:pPr>
      <w:r w:rsidRPr="00520070">
        <w:rPr>
          <w:rFonts w:ascii="Tahoma" w:hAnsi="Tahoma" w:cs="Tahoma"/>
          <w:color w:val="000000"/>
        </w:rPr>
        <w:t xml:space="preserve">The impact of </w:t>
      </w:r>
      <w:r w:rsidR="008838E9" w:rsidRPr="00520070">
        <w:rPr>
          <w:rFonts w:ascii="Tahoma" w:hAnsi="Tahoma" w:cs="Tahoma"/>
          <w:color w:val="000000"/>
        </w:rPr>
        <w:t xml:space="preserve">our </w:t>
      </w:r>
      <w:r w:rsidR="00733E28" w:rsidRPr="00520070">
        <w:rPr>
          <w:rFonts w:ascii="Tahoma" w:hAnsi="Tahoma" w:cs="Tahoma"/>
          <w:color w:val="000000"/>
        </w:rPr>
        <w:t xml:space="preserve">music </w:t>
      </w:r>
      <w:r w:rsidR="008838E9" w:rsidRPr="00520070">
        <w:rPr>
          <w:rFonts w:ascii="Tahoma" w:hAnsi="Tahoma" w:cs="Tahoma"/>
          <w:color w:val="000000"/>
        </w:rPr>
        <w:t>provision</w:t>
      </w:r>
      <w:r w:rsidRPr="00520070">
        <w:rPr>
          <w:rFonts w:ascii="Tahoma" w:hAnsi="Tahoma" w:cs="Tahoma"/>
          <w:color w:val="000000"/>
        </w:rPr>
        <w:t xml:space="preserve"> </w:t>
      </w:r>
      <w:r w:rsidR="00CD4AA1" w:rsidRPr="00520070">
        <w:rPr>
          <w:rFonts w:ascii="Tahoma" w:hAnsi="Tahoma" w:cs="Tahoma"/>
          <w:color w:val="000000"/>
        </w:rPr>
        <w:t>is</w:t>
      </w:r>
      <w:r w:rsidRPr="00520070">
        <w:rPr>
          <w:rFonts w:ascii="Tahoma" w:hAnsi="Tahoma" w:cs="Tahoma"/>
          <w:color w:val="000000"/>
        </w:rPr>
        <w:t xml:space="preserve"> </w:t>
      </w:r>
      <w:r w:rsidR="00001A61" w:rsidRPr="00520070">
        <w:rPr>
          <w:rFonts w:ascii="Tahoma" w:hAnsi="Tahoma" w:cs="Tahoma"/>
          <w:color w:val="000000"/>
        </w:rPr>
        <w:t xml:space="preserve">evident by </w:t>
      </w:r>
      <w:r w:rsidR="008838E9" w:rsidRPr="00520070">
        <w:rPr>
          <w:rFonts w:ascii="Tahoma" w:hAnsi="Tahoma" w:cs="Tahoma"/>
          <w:color w:val="000000"/>
        </w:rPr>
        <w:t>its high</w:t>
      </w:r>
      <w:r w:rsidR="00001A61" w:rsidRPr="00520070">
        <w:rPr>
          <w:rFonts w:ascii="Tahoma" w:hAnsi="Tahoma" w:cs="Tahoma"/>
          <w:color w:val="000000"/>
        </w:rPr>
        <w:t xml:space="preserve"> profile </w:t>
      </w:r>
      <w:r w:rsidRPr="00520070">
        <w:rPr>
          <w:rFonts w:ascii="Tahoma" w:hAnsi="Tahoma" w:cs="Tahoma"/>
          <w:color w:val="000000"/>
        </w:rPr>
        <w:t>across the</w:t>
      </w:r>
      <w:r w:rsidR="00001A61" w:rsidRPr="00520070">
        <w:rPr>
          <w:rFonts w:ascii="Tahoma" w:hAnsi="Tahoma" w:cs="Tahoma"/>
          <w:color w:val="000000"/>
        </w:rPr>
        <w:t xml:space="preserve"> whole</w:t>
      </w:r>
      <w:r w:rsidRPr="00520070">
        <w:rPr>
          <w:rFonts w:ascii="Tahoma" w:hAnsi="Tahoma" w:cs="Tahoma"/>
          <w:color w:val="000000"/>
        </w:rPr>
        <w:t xml:space="preserve"> school. </w:t>
      </w:r>
      <w:r w:rsidR="0026502F" w:rsidRPr="00520070">
        <w:rPr>
          <w:rFonts w:ascii="Tahoma" w:hAnsi="Tahoma" w:cs="Tahoma"/>
          <w:color w:val="000000"/>
        </w:rPr>
        <w:t>Staff</w:t>
      </w:r>
      <w:r w:rsidR="00CF0754" w:rsidRPr="00520070">
        <w:rPr>
          <w:rFonts w:ascii="Tahoma" w:hAnsi="Tahoma" w:cs="Tahoma"/>
          <w:color w:val="000000"/>
        </w:rPr>
        <w:t xml:space="preserve"> deliver </w:t>
      </w:r>
      <w:r w:rsidR="0026502F" w:rsidRPr="00520070">
        <w:rPr>
          <w:rFonts w:ascii="Tahoma" w:hAnsi="Tahoma" w:cs="Tahoma"/>
          <w:color w:val="000000"/>
        </w:rPr>
        <w:t>music lessons</w:t>
      </w:r>
      <w:r w:rsidR="00CD4AA1" w:rsidRPr="00520070">
        <w:rPr>
          <w:rFonts w:ascii="Tahoma" w:hAnsi="Tahoma" w:cs="Tahoma"/>
          <w:color w:val="000000"/>
        </w:rPr>
        <w:t xml:space="preserve"> with confidence</w:t>
      </w:r>
      <w:r w:rsidR="0026502F" w:rsidRPr="00520070">
        <w:rPr>
          <w:rFonts w:ascii="Tahoma" w:hAnsi="Tahoma" w:cs="Tahoma"/>
          <w:color w:val="000000"/>
        </w:rPr>
        <w:t xml:space="preserve"> and children have access to a balanced</w:t>
      </w:r>
      <w:r w:rsidR="00B91DF2">
        <w:rPr>
          <w:rFonts w:ascii="Tahoma" w:hAnsi="Tahoma" w:cs="Tahoma"/>
          <w:color w:val="000000"/>
        </w:rPr>
        <w:t>, progressive</w:t>
      </w:r>
      <w:r w:rsidR="0026502F" w:rsidRPr="00520070">
        <w:rPr>
          <w:rFonts w:ascii="Tahoma" w:hAnsi="Tahoma" w:cs="Tahoma"/>
          <w:color w:val="000000"/>
        </w:rPr>
        <w:t xml:space="preserve"> </w:t>
      </w:r>
      <w:proofErr w:type="gramStart"/>
      <w:r w:rsidR="0026502F" w:rsidRPr="00520070">
        <w:rPr>
          <w:rFonts w:ascii="Tahoma" w:hAnsi="Tahoma" w:cs="Tahoma"/>
          <w:color w:val="000000"/>
        </w:rPr>
        <w:t>curriculum which</w:t>
      </w:r>
      <w:proofErr w:type="gramEnd"/>
      <w:r w:rsidR="0026502F" w:rsidRPr="00520070">
        <w:rPr>
          <w:rFonts w:ascii="Tahoma" w:hAnsi="Tahoma" w:cs="Tahoma"/>
          <w:color w:val="000000"/>
        </w:rPr>
        <w:t xml:space="preserve"> builds on their </w:t>
      </w:r>
      <w:r w:rsidR="00FC002C" w:rsidRPr="00520070">
        <w:rPr>
          <w:rFonts w:ascii="Tahoma" w:hAnsi="Tahoma" w:cs="Tahoma"/>
          <w:color w:val="000000"/>
        </w:rPr>
        <w:t xml:space="preserve">knowledge and </w:t>
      </w:r>
      <w:r w:rsidR="0026502F" w:rsidRPr="00520070">
        <w:rPr>
          <w:rFonts w:ascii="Tahoma" w:hAnsi="Tahoma" w:cs="Tahoma"/>
          <w:color w:val="000000"/>
        </w:rPr>
        <w:t xml:space="preserve">skills. </w:t>
      </w:r>
      <w:r w:rsidR="00DF0578" w:rsidRPr="00520070">
        <w:rPr>
          <w:rFonts w:ascii="Tahoma" w:hAnsi="Tahoma" w:cs="Tahoma"/>
          <w:color w:val="000000"/>
        </w:rPr>
        <w:t>Childre</w:t>
      </w:r>
      <w:r w:rsidR="002D3A73" w:rsidRPr="00520070">
        <w:rPr>
          <w:rFonts w:ascii="Tahoma" w:hAnsi="Tahoma" w:cs="Tahoma"/>
          <w:color w:val="000000"/>
        </w:rPr>
        <w:t xml:space="preserve">n </w:t>
      </w:r>
      <w:r w:rsidR="00DF0578" w:rsidRPr="00520070">
        <w:rPr>
          <w:rFonts w:ascii="Tahoma" w:hAnsi="Tahoma" w:cs="Tahoma"/>
          <w:color w:val="000000"/>
        </w:rPr>
        <w:t>develop the skill</w:t>
      </w:r>
      <w:r w:rsidR="003051F3" w:rsidRPr="00520070">
        <w:rPr>
          <w:rFonts w:ascii="Tahoma" w:hAnsi="Tahoma" w:cs="Tahoma"/>
          <w:color w:val="000000"/>
        </w:rPr>
        <w:t xml:space="preserve"> of</w:t>
      </w:r>
      <w:r w:rsidR="00DF0578" w:rsidRPr="00520070">
        <w:rPr>
          <w:rFonts w:ascii="Tahoma" w:hAnsi="Tahoma" w:cs="Tahoma"/>
          <w:color w:val="000000"/>
        </w:rPr>
        <w:t xml:space="preserve"> articulat</w:t>
      </w:r>
      <w:r w:rsidR="003051F3" w:rsidRPr="00520070">
        <w:rPr>
          <w:rFonts w:ascii="Tahoma" w:hAnsi="Tahoma" w:cs="Tahoma"/>
          <w:color w:val="000000"/>
        </w:rPr>
        <w:t>ing</w:t>
      </w:r>
      <w:r w:rsidR="00DF0578" w:rsidRPr="00520070">
        <w:rPr>
          <w:rFonts w:ascii="Tahoma" w:hAnsi="Tahoma" w:cs="Tahoma"/>
          <w:color w:val="000000"/>
        </w:rPr>
        <w:t xml:space="preserve"> their knowledge</w:t>
      </w:r>
      <w:r w:rsidR="004169AD" w:rsidRPr="00520070">
        <w:rPr>
          <w:rFonts w:ascii="Tahoma" w:hAnsi="Tahoma" w:cs="Tahoma"/>
          <w:color w:val="000000"/>
        </w:rPr>
        <w:t xml:space="preserve"> and</w:t>
      </w:r>
      <w:r w:rsidR="00DF0578" w:rsidRPr="00520070">
        <w:rPr>
          <w:rFonts w:ascii="Tahoma" w:hAnsi="Tahoma" w:cs="Tahoma"/>
          <w:color w:val="000000"/>
        </w:rPr>
        <w:t xml:space="preserve"> understanding using appropriate vocabulary.</w:t>
      </w:r>
      <w:r w:rsidR="00B91DF2">
        <w:rPr>
          <w:rFonts w:ascii="Tahoma" w:hAnsi="Tahoma" w:cs="Tahoma"/>
          <w:color w:val="000000"/>
        </w:rPr>
        <w:t xml:space="preserve"> </w:t>
      </w:r>
      <w:r w:rsidR="006F6326" w:rsidRPr="00520070">
        <w:rPr>
          <w:rFonts w:ascii="Tahoma" w:hAnsi="Tahoma" w:cs="Tahoma"/>
          <w:color w:val="000000"/>
        </w:rPr>
        <w:t>The more children know and the more they remember enables them to transfer and embed key concepts.</w:t>
      </w:r>
    </w:p>
    <w:p w14:paraId="4D6A7E64" w14:textId="77777777" w:rsidR="00DF0578" w:rsidRPr="00520070" w:rsidRDefault="00DF0578" w:rsidP="008057EB">
      <w:pPr>
        <w:spacing w:after="0" w:line="240" w:lineRule="auto"/>
        <w:textAlignment w:val="top"/>
        <w:rPr>
          <w:rFonts w:ascii="Tahoma" w:hAnsi="Tahoma" w:cs="Tahoma"/>
          <w:color w:val="000000"/>
        </w:rPr>
      </w:pPr>
    </w:p>
    <w:p w14:paraId="097F9547" w14:textId="77777777" w:rsidR="00A179AA" w:rsidRPr="00520070" w:rsidRDefault="00DF0578" w:rsidP="008057EB">
      <w:pPr>
        <w:spacing w:after="0" w:line="240" w:lineRule="auto"/>
        <w:textAlignment w:val="top"/>
        <w:rPr>
          <w:rFonts w:ascii="Tahoma" w:hAnsi="Tahoma" w:cs="Tahoma"/>
          <w:color w:val="000000"/>
        </w:rPr>
      </w:pPr>
      <w:r w:rsidRPr="00520070">
        <w:rPr>
          <w:rFonts w:ascii="Tahoma" w:hAnsi="Tahoma" w:cs="Tahoma"/>
          <w:color w:val="000000"/>
        </w:rPr>
        <w:t xml:space="preserve"> </w:t>
      </w:r>
      <w:r w:rsidR="00001A61" w:rsidRPr="00520070">
        <w:rPr>
          <w:rFonts w:ascii="Tahoma" w:hAnsi="Tahoma" w:cs="Tahoma"/>
          <w:color w:val="000000"/>
        </w:rPr>
        <w:t>P</w:t>
      </w:r>
      <w:r w:rsidR="00BE7590" w:rsidRPr="00520070">
        <w:rPr>
          <w:rFonts w:ascii="Tahoma" w:hAnsi="Tahoma" w:cs="Tahoma"/>
          <w:color w:val="000000"/>
        </w:rPr>
        <w:t>erformances</w:t>
      </w:r>
      <w:r w:rsidR="004C18DB" w:rsidRPr="00520070">
        <w:rPr>
          <w:rFonts w:ascii="Tahoma" w:hAnsi="Tahoma" w:cs="Tahoma"/>
          <w:color w:val="000000"/>
        </w:rPr>
        <w:t xml:space="preserve"> and</w:t>
      </w:r>
      <w:r w:rsidR="00BE7590" w:rsidRPr="00520070">
        <w:rPr>
          <w:rFonts w:ascii="Tahoma" w:hAnsi="Tahoma" w:cs="Tahoma"/>
          <w:color w:val="000000"/>
        </w:rPr>
        <w:t xml:space="preserve"> extra</w:t>
      </w:r>
      <w:r w:rsidR="00CD4AA1" w:rsidRPr="00520070">
        <w:rPr>
          <w:rFonts w:ascii="Tahoma" w:hAnsi="Tahoma" w:cs="Tahoma"/>
          <w:color w:val="000000"/>
        </w:rPr>
        <w:t>-</w:t>
      </w:r>
      <w:r w:rsidR="00BE7590" w:rsidRPr="00520070">
        <w:rPr>
          <w:rFonts w:ascii="Tahoma" w:hAnsi="Tahoma" w:cs="Tahoma"/>
          <w:color w:val="000000"/>
        </w:rPr>
        <w:t xml:space="preserve">curricular activities </w:t>
      </w:r>
      <w:r w:rsidR="00A22945" w:rsidRPr="00520070">
        <w:rPr>
          <w:rFonts w:ascii="Tahoma" w:hAnsi="Tahoma" w:cs="Tahoma"/>
          <w:color w:val="000000"/>
        </w:rPr>
        <w:t>promote</w:t>
      </w:r>
      <w:r w:rsidR="00001A61" w:rsidRPr="00520070">
        <w:rPr>
          <w:rFonts w:ascii="Tahoma" w:hAnsi="Tahoma" w:cs="Tahoma"/>
          <w:color w:val="000000"/>
        </w:rPr>
        <w:t xml:space="preserve"> </w:t>
      </w:r>
      <w:r w:rsidR="004C18DB" w:rsidRPr="00520070">
        <w:rPr>
          <w:rFonts w:ascii="Tahoma" w:hAnsi="Tahoma" w:cs="Tahoma"/>
          <w:color w:val="000000"/>
        </w:rPr>
        <w:t>the</w:t>
      </w:r>
      <w:r w:rsidR="00B76FE4" w:rsidRPr="00520070">
        <w:rPr>
          <w:rFonts w:ascii="Tahoma" w:hAnsi="Tahoma" w:cs="Tahoma"/>
          <w:color w:val="000000"/>
        </w:rPr>
        <w:t xml:space="preserve"> subject in the wider community</w:t>
      </w:r>
      <w:r w:rsidR="00A179AA" w:rsidRPr="00520070">
        <w:rPr>
          <w:rFonts w:ascii="Tahoma" w:hAnsi="Tahoma" w:cs="Tahoma"/>
          <w:color w:val="000000"/>
        </w:rPr>
        <w:t>.</w:t>
      </w:r>
    </w:p>
    <w:p w14:paraId="7E8E7B30" w14:textId="77777777" w:rsidR="00A179AA" w:rsidRPr="00520070" w:rsidRDefault="00A179AA" w:rsidP="008057EB">
      <w:pPr>
        <w:spacing w:after="0" w:line="240" w:lineRule="auto"/>
        <w:textAlignment w:val="top"/>
        <w:rPr>
          <w:rFonts w:ascii="Tahoma" w:hAnsi="Tahoma" w:cs="Tahoma"/>
          <w:color w:val="000000"/>
        </w:rPr>
      </w:pPr>
    </w:p>
    <w:p w14:paraId="3B18DBB2" w14:textId="77777777" w:rsidR="0026502F" w:rsidRPr="00520070" w:rsidRDefault="006F6326" w:rsidP="008057EB">
      <w:pPr>
        <w:spacing w:after="0" w:line="240" w:lineRule="auto"/>
        <w:textAlignment w:val="top"/>
        <w:rPr>
          <w:rFonts w:ascii="Tahoma" w:hAnsi="Tahoma" w:cs="Tahoma"/>
          <w:color w:val="000000"/>
        </w:rPr>
      </w:pPr>
      <w:r w:rsidRPr="00520070">
        <w:rPr>
          <w:rFonts w:ascii="Tahoma" w:hAnsi="Tahoma" w:cs="Tahoma"/>
          <w:color w:val="000000"/>
        </w:rPr>
        <w:t>The introduction of the half-</w:t>
      </w:r>
      <w:r w:rsidR="00A84E64" w:rsidRPr="00520070">
        <w:rPr>
          <w:rFonts w:ascii="Tahoma" w:hAnsi="Tahoma" w:cs="Tahoma"/>
          <w:color w:val="000000"/>
        </w:rPr>
        <w:t>termly composer or musician focus has given children the opportunity to listen to and appre</w:t>
      </w:r>
      <w:r w:rsidR="004C18DB" w:rsidRPr="00520070">
        <w:rPr>
          <w:rFonts w:ascii="Tahoma" w:hAnsi="Tahoma" w:cs="Tahoma"/>
          <w:color w:val="000000"/>
        </w:rPr>
        <w:t xml:space="preserve">ciate music </w:t>
      </w:r>
      <w:r w:rsidR="00A179AA" w:rsidRPr="00520070">
        <w:rPr>
          <w:rFonts w:ascii="Tahoma" w:hAnsi="Tahoma" w:cs="Tahoma"/>
          <w:color w:val="000000"/>
        </w:rPr>
        <w:t xml:space="preserve">styles </w:t>
      </w:r>
      <w:r w:rsidR="004C18DB" w:rsidRPr="00520070">
        <w:rPr>
          <w:rFonts w:ascii="Tahoma" w:hAnsi="Tahoma" w:cs="Tahoma"/>
          <w:color w:val="000000"/>
        </w:rPr>
        <w:t>from different eras,</w:t>
      </w:r>
      <w:r w:rsidR="00A84E64" w:rsidRPr="00520070">
        <w:rPr>
          <w:rFonts w:ascii="Tahoma" w:hAnsi="Tahoma" w:cs="Tahoma"/>
          <w:color w:val="000000"/>
        </w:rPr>
        <w:t xml:space="preserve"> develop</w:t>
      </w:r>
      <w:r w:rsidR="004C18DB" w:rsidRPr="00520070">
        <w:rPr>
          <w:rFonts w:ascii="Tahoma" w:hAnsi="Tahoma" w:cs="Tahoma"/>
          <w:color w:val="000000"/>
        </w:rPr>
        <w:t>ing</w:t>
      </w:r>
      <w:r w:rsidR="00A84E64" w:rsidRPr="00520070">
        <w:rPr>
          <w:rFonts w:ascii="Tahoma" w:hAnsi="Tahoma" w:cs="Tahoma"/>
          <w:color w:val="000000"/>
        </w:rPr>
        <w:t xml:space="preserve"> their understanding of the history of music.</w:t>
      </w:r>
    </w:p>
    <w:p w14:paraId="43B10DDC" w14:textId="77777777" w:rsidR="0026502F" w:rsidRPr="00520070" w:rsidRDefault="0026502F" w:rsidP="008057EB">
      <w:pPr>
        <w:spacing w:after="0" w:line="240" w:lineRule="auto"/>
        <w:textAlignment w:val="top"/>
        <w:rPr>
          <w:rFonts w:ascii="Tahoma" w:hAnsi="Tahoma" w:cs="Tahoma"/>
          <w:color w:val="000000"/>
        </w:rPr>
      </w:pPr>
    </w:p>
    <w:p w14:paraId="7A6D94B9" w14:textId="77777777" w:rsidR="00520070" w:rsidRPr="00C72B39" w:rsidRDefault="00B76FE4" w:rsidP="00520070">
      <w:pPr>
        <w:rPr>
          <w:rFonts w:ascii="Tahoma" w:hAnsi="Tahoma" w:cs="Tahoma"/>
          <w:lang w:eastAsia="en-GB"/>
        </w:rPr>
      </w:pPr>
      <w:r w:rsidRPr="00520070">
        <w:rPr>
          <w:rFonts w:ascii="Tahoma" w:hAnsi="Tahoma" w:cs="Tahoma"/>
          <w:color w:val="FF0000"/>
        </w:rPr>
        <w:t xml:space="preserve"> </w:t>
      </w:r>
      <w:r w:rsidR="00520070" w:rsidRPr="00C72B39">
        <w:rPr>
          <w:rFonts w:ascii="Tahoma" w:hAnsi="Tahoma" w:cs="Tahoma"/>
          <w:lang w:eastAsia="en-GB"/>
        </w:rPr>
        <w:t xml:space="preserve">The impact of our </w:t>
      </w:r>
      <w:r w:rsidR="00520070">
        <w:rPr>
          <w:rFonts w:ascii="Tahoma" w:hAnsi="Tahoma" w:cs="Tahoma"/>
          <w:lang w:eastAsia="en-GB"/>
        </w:rPr>
        <w:t>music</w:t>
      </w:r>
      <w:r w:rsidR="00520070">
        <w:rPr>
          <w:rFonts w:ascii="Tahoma" w:hAnsi="Tahoma" w:cs="Tahoma"/>
          <w:lang w:eastAsia="en-GB"/>
        </w:rPr>
        <w:t xml:space="preserve"> </w:t>
      </w:r>
      <w:r w:rsidR="00520070" w:rsidRPr="00C72B39">
        <w:rPr>
          <w:rFonts w:ascii="Tahoma" w:hAnsi="Tahoma" w:cs="Tahoma"/>
          <w:lang w:eastAsia="en-GB"/>
        </w:rPr>
        <w:t xml:space="preserve">curriculum </w:t>
      </w:r>
      <w:proofErr w:type="gramStart"/>
      <w:r w:rsidR="00520070" w:rsidRPr="00C72B39">
        <w:rPr>
          <w:rFonts w:ascii="Tahoma" w:hAnsi="Tahoma" w:cs="Tahoma"/>
          <w:lang w:eastAsia="en-GB"/>
        </w:rPr>
        <w:t>is monitored</w:t>
      </w:r>
      <w:proofErr w:type="gramEnd"/>
      <w:r w:rsidR="00520070" w:rsidRPr="00C72B39">
        <w:rPr>
          <w:rFonts w:ascii="Tahoma" w:hAnsi="Tahoma" w:cs="Tahoma"/>
          <w:lang w:eastAsia="en-GB"/>
        </w:rPr>
        <w:t xml:space="preserve"> and evaluated using the following means:</w:t>
      </w:r>
    </w:p>
    <w:p w14:paraId="58EF7B4F" w14:textId="77777777" w:rsidR="00520070" w:rsidRPr="00C72B39" w:rsidRDefault="00520070" w:rsidP="00520070">
      <w:pPr>
        <w:pStyle w:val="ListParagraph"/>
        <w:numPr>
          <w:ilvl w:val="0"/>
          <w:numId w:val="3"/>
        </w:numPr>
        <w:rPr>
          <w:rFonts w:ascii="Tahoma" w:hAnsi="Tahoma" w:cs="Tahoma"/>
          <w:lang w:eastAsia="en-GB"/>
        </w:rPr>
      </w:pPr>
      <w:r w:rsidRPr="00C72B39">
        <w:rPr>
          <w:rFonts w:ascii="Tahoma" w:hAnsi="Tahoma" w:cs="Tahoma"/>
          <w:bdr w:val="none" w:sz="0" w:space="0" w:color="auto" w:frame="1"/>
          <w:lang w:eastAsia="en-GB"/>
        </w:rPr>
        <w:t>Interviewing th</w:t>
      </w:r>
      <w:r>
        <w:rPr>
          <w:rFonts w:ascii="Tahoma" w:hAnsi="Tahoma" w:cs="Tahoma"/>
          <w:bdr w:val="none" w:sz="0" w:space="0" w:color="auto" w:frame="1"/>
          <w:lang w:eastAsia="en-GB"/>
        </w:rPr>
        <w:t>e pupils about their learning (P</w:t>
      </w:r>
      <w:r w:rsidRPr="00C72B39">
        <w:rPr>
          <w:rFonts w:ascii="Tahoma" w:hAnsi="Tahoma" w:cs="Tahoma"/>
          <w:bdr w:val="none" w:sz="0" w:space="0" w:color="auto" w:frame="1"/>
          <w:lang w:eastAsia="en-GB"/>
        </w:rPr>
        <w:t>upil voice)</w:t>
      </w:r>
    </w:p>
    <w:p w14:paraId="765A7A82" w14:textId="77777777" w:rsidR="00520070" w:rsidRDefault="00520070" w:rsidP="00520070">
      <w:pPr>
        <w:pStyle w:val="ListParagraph"/>
        <w:numPr>
          <w:ilvl w:val="0"/>
          <w:numId w:val="3"/>
        </w:numPr>
        <w:rPr>
          <w:rFonts w:ascii="Tahoma" w:hAnsi="Tahoma" w:cs="Tahoma"/>
          <w:lang w:eastAsia="en-GB"/>
        </w:rPr>
      </w:pPr>
      <w:r w:rsidRPr="00C72B39">
        <w:rPr>
          <w:rFonts w:ascii="Tahoma" w:hAnsi="Tahoma" w:cs="Tahoma"/>
          <w:lang w:eastAsia="en-GB"/>
        </w:rPr>
        <w:t>Lesson observations</w:t>
      </w:r>
    </w:p>
    <w:p w14:paraId="081AD440" w14:textId="77777777" w:rsidR="00520070" w:rsidRPr="00C72B39" w:rsidRDefault="00520070" w:rsidP="00520070">
      <w:pPr>
        <w:pStyle w:val="ListParagraph"/>
        <w:numPr>
          <w:ilvl w:val="0"/>
          <w:numId w:val="3"/>
        </w:numPr>
        <w:rPr>
          <w:rFonts w:ascii="Tahoma" w:hAnsi="Tahoma" w:cs="Tahoma"/>
          <w:lang w:eastAsia="en-GB"/>
        </w:rPr>
      </w:pPr>
      <w:r>
        <w:rPr>
          <w:rFonts w:ascii="Tahoma" w:hAnsi="Tahoma" w:cs="Tahoma"/>
          <w:lang w:eastAsia="en-GB"/>
        </w:rPr>
        <w:t>Planning audits</w:t>
      </w:r>
    </w:p>
    <w:p w14:paraId="084D5B05" w14:textId="77777777" w:rsidR="00520070" w:rsidRPr="00C72B39" w:rsidRDefault="00B91DF2" w:rsidP="00520070">
      <w:pPr>
        <w:pStyle w:val="ListParagraph"/>
        <w:numPr>
          <w:ilvl w:val="0"/>
          <w:numId w:val="3"/>
        </w:numPr>
        <w:rPr>
          <w:rFonts w:ascii="Tahoma" w:hAnsi="Tahoma" w:cs="Tahoma"/>
          <w:lang w:eastAsia="en-GB"/>
        </w:rPr>
      </w:pPr>
      <w:r>
        <w:rPr>
          <w:rFonts w:ascii="Tahoma" w:hAnsi="Tahoma" w:cs="Tahoma"/>
          <w:lang w:eastAsia="en-GB"/>
        </w:rPr>
        <w:t>Photographs and videos</w:t>
      </w:r>
    </w:p>
    <w:p w14:paraId="1AA97209" w14:textId="77777777" w:rsidR="00520070" w:rsidRDefault="00520070" w:rsidP="00520070">
      <w:pPr>
        <w:pStyle w:val="ListParagraph"/>
        <w:numPr>
          <w:ilvl w:val="0"/>
          <w:numId w:val="3"/>
        </w:numPr>
        <w:rPr>
          <w:rFonts w:ascii="Tahoma" w:hAnsi="Tahoma" w:cs="Tahoma"/>
          <w:lang w:eastAsia="en-GB"/>
        </w:rPr>
      </w:pPr>
      <w:r w:rsidRPr="00C72B39">
        <w:rPr>
          <w:rFonts w:ascii="Tahoma" w:hAnsi="Tahoma" w:cs="Tahoma"/>
          <w:lang w:eastAsia="en-GB"/>
        </w:rPr>
        <w:t>Feedback from teaching staff</w:t>
      </w:r>
    </w:p>
    <w:p w14:paraId="718884FB" w14:textId="77777777" w:rsidR="00B91DF2" w:rsidRPr="00C72B39" w:rsidRDefault="00B91DF2" w:rsidP="00520070">
      <w:pPr>
        <w:pStyle w:val="ListParagraph"/>
        <w:numPr>
          <w:ilvl w:val="0"/>
          <w:numId w:val="3"/>
        </w:numPr>
        <w:rPr>
          <w:rFonts w:ascii="Tahoma" w:hAnsi="Tahoma" w:cs="Tahoma"/>
          <w:lang w:eastAsia="en-GB"/>
        </w:rPr>
      </w:pPr>
      <w:r>
        <w:rPr>
          <w:rFonts w:ascii="Tahoma" w:hAnsi="Tahoma" w:cs="Tahoma"/>
          <w:lang w:eastAsia="en-GB"/>
        </w:rPr>
        <w:t>Assessments</w:t>
      </w:r>
    </w:p>
    <w:p w14:paraId="1D62767D" w14:textId="77777777" w:rsidR="00B76FE4" w:rsidRPr="00520070" w:rsidRDefault="00B76FE4" w:rsidP="008057EB">
      <w:pPr>
        <w:spacing w:after="0" w:line="240" w:lineRule="auto"/>
        <w:textAlignment w:val="top"/>
        <w:rPr>
          <w:rFonts w:ascii="Tahoma" w:hAnsi="Tahoma" w:cs="Tahoma"/>
          <w:color w:val="FF0000"/>
        </w:rPr>
      </w:pPr>
    </w:p>
    <w:sectPr w:rsidR="00B76FE4" w:rsidRPr="005200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A7127"/>
    <w:multiLevelType w:val="multilevel"/>
    <w:tmpl w:val="6B6A5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86A144A"/>
    <w:multiLevelType w:val="hybridMultilevel"/>
    <w:tmpl w:val="996A0916"/>
    <w:lvl w:ilvl="0" w:tplc="FB745786">
      <w:numFmt w:val="bullet"/>
      <w:lvlText w:val=""/>
      <w:lvlJc w:val="left"/>
      <w:pPr>
        <w:ind w:left="720" w:hanging="360"/>
      </w:pPr>
      <w:rPr>
        <w:rFonts w:ascii="Symbol" w:eastAsiaTheme="minorHAnsi" w:hAnsi="Symbol" w:cs="Roboto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F86D51"/>
    <w:multiLevelType w:val="hybridMultilevel"/>
    <w:tmpl w:val="F2345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ADA"/>
    <w:rsid w:val="00001A61"/>
    <w:rsid w:val="00005CED"/>
    <w:rsid w:val="000D1D6B"/>
    <w:rsid w:val="00174B80"/>
    <w:rsid w:val="00264F9E"/>
    <w:rsid w:val="0026502F"/>
    <w:rsid w:val="00297F11"/>
    <w:rsid w:val="002D1A64"/>
    <w:rsid w:val="002D3A73"/>
    <w:rsid w:val="003051F3"/>
    <w:rsid w:val="003610C6"/>
    <w:rsid w:val="003803AC"/>
    <w:rsid w:val="003A3EE7"/>
    <w:rsid w:val="004169AD"/>
    <w:rsid w:val="00424BE3"/>
    <w:rsid w:val="004C18DB"/>
    <w:rsid w:val="004D3ADA"/>
    <w:rsid w:val="004E3124"/>
    <w:rsid w:val="00503071"/>
    <w:rsid w:val="00520070"/>
    <w:rsid w:val="005A0CF6"/>
    <w:rsid w:val="005E328E"/>
    <w:rsid w:val="006F4C5E"/>
    <w:rsid w:val="006F6326"/>
    <w:rsid w:val="00733E28"/>
    <w:rsid w:val="007762BD"/>
    <w:rsid w:val="008057EB"/>
    <w:rsid w:val="008838E9"/>
    <w:rsid w:val="00895987"/>
    <w:rsid w:val="0092637A"/>
    <w:rsid w:val="009A0D1E"/>
    <w:rsid w:val="00A179AA"/>
    <w:rsid w:val="00A22945"/>
    <w:rsid w:val="00A84E64"/>
    <w:rsid w:val="00A97577"/>
    <w:rsid w:val="00B76FE4"/>
    <w:rsid w:val="00B91DF2"/>
    <w:rsid w:val="00BE7590"/>
    <w:rsid w:val="00C079F1"/>
    <w:rsid w:val="00C42245"/>
    <w:rsid w:val="00C8440B"/>
    <w:rsid w:val="00CD4AA1"/>
    <w:rsid w:val="00CF0754"/>
    <w:rsid w:val="00DF0578"/>
    <w:rsid w:val="00E93DB1"/>
    <w:rsid w:val="00F037C8"/>
    <w:rsid w:val="00F15F2A"/>
    <w:rsid w:val="00F368CB"/>
    <w:rsid w:val="00F855B4"/>
    <w:rsid w:val="00F937A2"/>
    <w:rsid w:val="00FA0982"/>
    <w:rsid w:val="00FA73BD"/>
    <w:rsid w:val="00FC0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F1517"/>
  <w15:chartTrackingRefBased/>
  <w15:docId w15:val="{8A668459-F2B4-410C-83E9-97802185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3E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8ED7DFEB5EA5438269263BF7FB1434" ma:contentTypeVersion="17" ma:contentTypeDescription="Create a new document." ma:contentTypeScope="" ma:versionID="1636adcb029555e49b81ecb106f9e619">
  <xsd:schema xmlns:xsd="http://www.w3.org/2001/XMLSchema" xmlns:xs="http://www.w3.org/2001/XMLSchema" xmlns:p="http://schemas.microsoft.com/office/2006/metadata/properties" xmlns:ns3="501d5237-1c68-4733-89c8-32b3df0d59f2" xmlns:ns4="9f2a1db8-14d1-413c-995c-99ff9592f3f9" targetNamespace="http://schemas.microsoft.com/office/2006/metadata/properties" ma:root="true" ma:fieldsID="e4301db3927fb45004130e32bc50323a" ns3:_="" ns4:_="">
    <xsd:import namespace="501d5237-1c68-4733-89c8-32b3df0d59f2"/>
    <xsd:import namespace="9f2a1db8-14d1-413c-995c-99ff9592f3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1d5237-1c68-4733-89c8-32b3df0d59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2a1db8-14d1-413c-995c-99ff9592f3f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E7259C-E004-45E4-82A7-7AC30E29DF2F}">
  <ds:schemaRefs>
    <ds:schemaRef ds:uri="http://purl.org/dc/elements/1.1/"/>
    <ds:schemaRef ds:uri="501d5237-1c68-4733-89c8-32b3df0d59f2"/>
    <ds:schemaRef ds:uri="http://purl.org/dc/terms/"/>
    <ds:schemaRef ds:uri="http://schemas.microsoft.com/office/infopath/2007/PartnerControls"/>
    <ds:schemaRef ds:uri="http://schemas.microsoft.com/office/2006/documentManagement/types"/>
    <ds:schemaRef ds:uri="9f2a1db8-14d1-413c-995c-99ff9592f3f9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5F00BAD-8323-4E18-B9EA-29C8FFB1AE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3BDAD7-AF59-4DAC-9FB6-9DABEA54F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1d5237-1c68-4733-89c8-32b3df0d59f2"/>
    <ds:schemaRef ds:uri="9f2a1db8-14d1-413c-995c-99ff9592f3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3695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Booth</dc:creator>
  <cp:keywords/>
  <dc:description/>
  <cp:lastModifiedBy>Muskham Head Teacher</cp:lastModifiedBy>
  <cp:revision>2</cp:revision>
  <dcterms:created xsi:type="dcterms:W3CDTF">2024-01-09T08:36:00Z</dcterms:created>
  <dcterms:modified xsi:type="dcterms:W3CDTF">2024-01-09T08:36:00Z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0x0101001A8ED7DFEB5EA5438269263BF7FB1434</vt:lpwstr>
  </property>
</Properties>
</file>